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18"/>
        <w:gridCol w:w="6570"/>
        <w:gridCol w:w="3002"/>
      </w:tblGrid>
      <w:tr w:rsidR="002E0989" w:rsidRPr="002E0989" w:rsidTr="00E677C1">
        <w:tc>
          <w:tcPr>
            <w:tcW w:w="4518" w:type="dxa"/>
          </w:tcPr>
          <w:p w:rsidR="002E0989" w:rsidRPr="002F2579" w:rsidRDefault="002F2579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b/>
                <w:color w:val="333333"/>
                <w:sz w:val="21"/>
                <w:szCs w:val="21"/>
              </w:rPr>
            </w:pPr>
            <w:r w:rsidRPr="002F2579">
              <w:rPr>
                <w:rFonts w:ascii="Segoe UI" w:eastAsia="Times New Roman" w:hAnsi="Segoe UI" w:cs="Segoe UI"/>
                <w:b/>
                <w:color w:val="333333"/>
                <w:sz w:val="21"/>
                <w:szCs w:val="21"/>
              </w:rPr>
              <w:t>Category</w:t>
            </w:r>
          </w:p>
        </w:tc>
        <w:tc>
          <w:tcPr>
            <w:tcW w:w="6570" w:type="dxa"/>
          </w:tcPr>
          <w:p w:rsidR="002E0989" w:rsidRPr="002F2579" w:rsidRDefault="002E0989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b/>
                <w:color w:val="333333"/>
                <w:sz w:val="21"/>
                <w:szCs w:val="21"/>
              </w:rPr>
            </w:pPr>
            <w:r w:rsidRPr="002F2579">
              <w:rPr>
                <w:rFonts w:ascii="Segoe UI" w:eastAsia="Times New Roman" w:hAnsi="Segoe UI" w:cs="Segoe UI"/>
                <w:b/>
                <w:color w:val="333333"/>
                <w:sz w:val="21"/>
                <w:szCs w:val="21"/>
              </w:rPr>
              <w:t>Canvas elements</w:t>
            </w:r>
          </w:p>
        </w:tc>
        <w:tc>
          <w:tcPr>
            <w:tcW w:w="3002" w:type="dxa"/>
          </w:tcPr>
          <w:p w:rsidR="002E0989" w:rsidRPr="002F2579" w:rsidRDefault="00780B3F" w:rsidP="002E0989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b/>
                <w:color w:val="333333"/>
                <w:sz w:val="21"/>
                <w:szCs w:val="21"/>
              </w:rPr>
            </w:pPr>
            <w:r w:rsidRPr="002F2579">
              <w:rPr>
                <w:rFonts w:ascii="Segoe UI" w:eastAsia="Times New Roman" w:hAnsi="Segoe UI" w:cs="Segoe UI"/>
                <w:b/>
                <w:color w:val="333333"/>
                <w:sz w:val="21"/>
                <w:szCs w:val="21"/>
              </w:rPr>
              <w:t xml:space="preserve">Construction &amp; plates </w:t>
            </w:r>
          </w:p>
        </w:tc>
      </w:tr>
      <w:tr w:rsidR="00687427" w:rsidRPr="002E0989" w:rsidTr="006B1D08">
        <w:tc>
          <w:tcPr>
            <w:tcW w:w="4518" w:type="dxa"/>
          </w:tcPr>
          <w:p w:rsidR="00687427" w:rsidRPr="002E0989" w:rsidRDefault="00687427" w:rsidP="006B1D08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Wicketed </w:t>
            </w:r>
            <w:r w:rsidRPr="007F148E">
              <w:rPr>
                <w:rFonts w:ascii="Segoe UI" w:eastAsia="Times New Roman" w:hAnsi="Segoe UI" w:cs="Segoe UI"/>
                <w:color w:val="333333"/>
                <w:sz w:val="21"/>
                <w:szCs w:val="21"/>
                <w:u w:val="single"/>
              </w:rPr>
              <w:t xml:space="preserve">layflat </w:t>
            </w:r>
          </w:p>
        </w:tc>
        <w:tc>
          <w:tcPr>
            <w:tcW w:w="6570" w:type="dxa"/>
          </w:tcPr>
          <w:p w:rsidR="00687427" w:rsidRDefault="00687427" w:rsidP="006B1D08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Front.</w:t>
            </w:r>
          </w:p>
          <w:p w:rsidR="00687427" w:rsidRDefault="00687427" w:rsidP="006B1D08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Back, including lip - show 2 wicket holes (distance between holes = wicket width). Note: no printing on lip of wicketed bags – to be indicated by position of safety line.</w:t>
            </w:r>
          </w:p>
          <w:p w:rsidR="00687427" w:rsidRDefault="00687427" w:rsidP="006B1D08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We also need to illustrate chosen bag release option (tear start or perforated lip) in designer and preview (as we do now in tech drawings).</w:t>
            </w:r>
          </w:p>
          <w:p w:rsidR="00687427" w:rsidRDefault="00687427" w:rsidP="006B1D08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noProof/>
                <w:color w:val="333333"/>
                <w:sz w:val="21"/>
                <w:szCs w:val="21"/>
              </w:rPr>
              <w:drawing>
                <wp:inline distT="0" distB="0" distL="0" distR="0" wp14:anchorId="5492F730" wp14:editId="2521E1B4">
                  <wp:extent cx="3552381" cy="1000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ar start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2381" cy="10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87427" w:rsidRDefault="00687427" w:rsidP="006B1D08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noProof/>
                <w:color w:val="333333"/>
                <w:sz w:val="21"/>
                <w:szCs w:val="21"/>
              </w:rPr>
              <w:drawing>
                <wp:inline distT="0" distB="0" distL="0" distR="0" wp14:anchorId="1FDC7422" wp14:editId="6760099A">
                  <wp:extent cx="3571429" cy="1009524"/>
                  <wp:effectExtent l="0" t="0" r="0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f lip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1429" cy="10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87427" w:rsidRPr="002E0989" w:rsidRDefault="00687427" w:rsidP="006B1D08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</w:p>
        </w:tc>
        <w:tc>
          <w:tcPr>
            <w:tcW w:w="3002" w:type="dxa"/>
          </w:tcPr>
          <w:p w:rsidR="00687427" w:rsidRPr="002E0989" w:rsidRDefault="00687427" w:rsidP="006B1D08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SW – 1 plate</w:t>
            </w:r>
          </w:p>
        </w:tc>
      </w:tr>
      <w:tr w:rsidR="00687427" w:rsidRPr="002E0989" w:rsidTr="006B1D08">
        <w:tc>
          <w:tcPr>
            <w:tcW w:w="4518" w:type="dxa"/>
          </w:tcPr>
          <w:p w:rsidR="00687427" w:rsidRPr="002E0989" w:rsidRDefault="00687427" w:rsidP="006B1D08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Wicketed </w:t>
            </w:r>
            <w:r w:rsidRPr="007F148E">
              <w:rPr>
                <w:rFonts w:ascii="Segoe UI" w:eastAsia="Times New Roman" w:hAnsi="Segoe UI" w:cs="Segoe UI"/>
                <w:color w:val="333333"/>
                <w:sz w:val="21"/>
                <w:szCs w:val="21"/>
                <w:u w:val="single"/>
              </w:rPr>
              <w:t>bottom gusset</w:t>
            </w:r>
          </w:p>
        </w:tc>
        <w:tc>
          <w:tcPr>
            <w:tcW w:w="6570" w:type="dxa"/>
          </w:tcPr>
          <w:p w:rsidR="00687427" w:rsidRDefault="00687427" w:rsidP="006B1D08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Front, with safety lines for sides, top and bottom. </w:t>
            </w:r>
          </w:p>
          <w:p w:rsidR="00687427" w:rsidRDefault="00687427" w:rsidP="006B1D08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Back, including lip - show 2 wicket holes (distance between holes = wicket width). Note: no p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rinting on lip of wicketed bags; indicate with height of safety line. </w:t>
            </w:r>
          </w:p>
          <w:p w:rsidR="00687427" w:rsidRDefault="00687427" w:rsidP="006B1D08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Bottom gusset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; safety lines at sides only.</w:t>
            </w:r>
          </w:p>
          <w:p w:rsidR="00687427" w:rsidRPr="002E0989" w:rsidRDefault="00687427" w:rsidP="006B1D08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As stated above, we also need to illustrate chosen bag release option.</w:t>
            </w:r>
          </w:p>
        </w:tc>
        <w:tc>
          <w:tcPr>
            <w:tcW w:w="3002" w:type="dxa"/>
          </w:tcPr>
          <w:p w:rsidR="00687427" w:rsidRPr="002E0989" w:rsidRDefault="00687427" w:rsidP="006B1D08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SW – 1 plate</w:t>
            </w:r>
          </w:p>
        </w:tc>
      </w:tr>
      <w:tr w:rsidR="00687427" w:rsidRPr="002E0989" w:rsidTr="006B1D08">
        <w:tc>
          <w:tcPr>
            <w:tcW w:w="4518" w:type="dxa"/>
          </w:tcPr>
          <w:p w:rsidR="00687427" w:rsidRPr="002E0989" w:rsidRDefault="00687427" w:rsidP="003F455F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Lip &amp; tape, permanent</w:t>
            </w:r>
            <w:r w:rsidRPr="008A6530">
              <w:rPr>
                <w:rFonts w:ascii="Segoe UI" w:eastAsia="Times New Roman" w:hAnsi="Segoe UI" w:cs="Segoe UI"/>
                <w:color w:val="0000FF"/>
                <w:sz w:val="21"/>
                <w:szCs w:val="21"/>
              </w:rPr>
              <w:t xml:space="preserve"> </w:t>
            </w:r>
          </w:p>
        </w:tc>
        <w:tc>
          <w:tcPr>
            <w:tcW w:w="6570" w:type="dxa"/>
          </w:tcPr>
          <w:p w:rsidR="00687427" w:rsidRDefault="00687427" w:rsidP="00687427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Long side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(including</w:t>
            </w:r>
            <w:r w:rsidR="003F455F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lip).</w:t>
            </w:r>
            <w:r w:rsidR="00C771B7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Safety lines on sides, top and bottom. Line indicating lip.</w:t>
            </w:r>
          </w:p>
          <w:p w:rsidR="00687427" w:rsidRDefault="00687427" w:rsidP="00687427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Short side </w:t>
            </w:r>
            <w:r w:rsidR="003F455F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(see below) 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showing </w:t>
            </w:r>
            <w:r w:rsidR="003F455F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flip 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side of the lip (interior of bag with tape</w:t>
            </w:r>
            <w:r w:rsidR="003F455F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– tape is white 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). Depict </w:t>
            </w: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the non-printable area (area from the 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top of the</w:t>
            </w: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opening down, that the lip folds over onto)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with safety line</w:t>
            </w: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. 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TBD whether other indicators are necessary like watermark text “Non-printable area.”</w:t>
            </w:r>
          </w:p>
          <w:p w:rsidR="003F455F" w:rsidRPr="002E0989" w:rsidRDefault="003F455F" w:rsidP="00687427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noProof/>
                <w:color w:val="333333"/>
                <w:sz w:val="21"/>
                <w:szCs w:val="21"/>
              </w:rPr>
              <w:drawing>
                <wp:inline distT="0" distB="0" distL="0" distR="0">
                  <wp:extent cx="1561905" cy="2504762"/>
                  <wp:effectExtent l="0" t="0" r="63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-Lip-and-tap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905" cy="25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2" w:type="dxa"/>
          </w:tcPr>
          <w:p w:rsidR="00687427" w:rsidRPr="002E0989" w:rsidRDefault="00687427" w:rsidP="006B1D08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SW – 1 plate</w:t>
            </w:r>
          </w:p>
        </w:tc>
      </w:tr>
      <w:tr w:rsidR="00687427" w:rsidRPr="002E0989" w:rsidTr="006B1D08">
        <w:tc>
          <w:tcPr>
            <w:tcW w:w="4518" w:type="dxa"/>
          </w:tcPr>
          <w:p w:rsidR="00687427" w:rsidRPr="002E0989" w:rsidRDefault="00687427" w:rsidP="006B1D08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Lip &amp; tape, resealable</w:t>
            </w:r>
            <w:r w:rsidRPr="008A6530">
              <w:rPr>
                <w:rFonts w:ascii="Segoe UI" w:eastAsia="Times New Roman" w:hAnsi="Segoe UI" w:cs="Segoe UI"/>
                <w:color w:val="0000FF"/>
                <w:sz w:val="21"/>
                <w:szCs w:val="21"/>
              </w:rPr>
              <w:t xml:space="preserve"> </w:t>
            </w:r>
          </w:p>
        </w:tc>
        <w:tc>
          <w:tcPr>
            <w:tcW w:w="6570" w:type="dxa"/>
          </w:tcPr>
          <w:p w:rsidR="00687427" w:rsidRPr="002E0989" w:rsidRDefault="003F455F" w:rsidP="006B1D08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Same as above except the resealable tape is clear.</w:t>
            </w:r>
          </w:p>
        </w:tc>
        <w:tc>
          <w:tcPr>
            <w:tcW w:w="3002" w:type="dxa"/>
          </w:tcPr>
          <w:p w:rsidR="00687427" w:rsidRPr="002E0989" w:rsidRDefault="00687427" w:rsidP="006B1D08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SW – 1 plate</w:t>
            </w:r>
          </w:p>
        </w:tc>
      </w:tr>
      <w:tr w:rsidR="00687427" w:rsidRPr="002E0989" w:rsidTr="006B1D08">
        <w:tc>
          <w:tcPr>
            <w:tcW w:w="4518" w:type="dxa"/>
          </w:tcPr>
          <w:p w:rsidR="00687427" w:rsidRPr="002E0989" w:rsidRDefault="00687427" w:rsidP="006B1D08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Poly mailers (aka co-extruded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) – non-perforated</w:t>
            </w:r>
          </w:p>
        </w:tc>
        <w:tc>
          <w:tcPr>
            <w:tcW w:w="6570" w:type="dxa"/>
          </w:tcPr>
          <w:p w:rsidR="002A2B42" w:rsidRPr="002A2B42" w:rsidRDefault="002A2B42" w:rsidP="006B1D08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b/>
                <w:color w:val="333333"/>
                <w:sz w:val="21"/>
                <w:szCs w:val="21"/>
              </w:rPr>
            </w:pPr>
            <w:r w:rsidRPr="002A2B42">
              <w:rPr>
                <w:rFonts w:ascii="Segoe UI" w:eastAsia="Times New Roman" w:hAnsi="Segoe UI" w:cs="Segoe UI"/>
                <w:b/>
                <w:color w:val="333333"/>
                <w:sz w:val="21"/>
                <w:szCs w:val="21"/>
              </w:rPr>
              <w:t>Film exterior is white.</w:t>
            </w:r>
          </w:p>
          <w:p w:rsidR="002A2B42" w:rsidRDefault="002A2B42" w:rsidP="006B1D08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Long side (including lip)</w:t>
            </w:r>
          </w:p>
          <w:p w:rsidR="002A2B42" w:rsidRDefault="002A2B42" w:rsidP="006B1D08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Short side (see below) s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howing flip side of the lip (interior of bag with 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clear 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tape).</w:t>
            </w:r>
          </w:p>
          <w:p w:rsidR="002A2B42" w:rsidRDefault="002A2B42" w:rsidP="006B1D08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FF0000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Both sides: a</w:t>
            </w:r>
            <w:r w:rsidR="000B7D7B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lways full bleed, so no "safety </w:t>
            </w:r>
            <w:r w:rsidR="00687427"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line."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**</w:t>
            </w:r>
            <w:r w:rsidR="00687427"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</w:t>
            </w:r>
            <w:r w:rsidRPr="002A2B42">
              <w:rPr>
                <w:rFonts w:ascii="Segoe UI" w:eastAsia="Times New Roman" w:hAnsi="Segoe UI" w:cs="Segoe UI"/>
                <w:color w:val="FF0000"/>
                <w:sz w:val="21"/>
                <w:szCs w:val="21"/>
              </w:rPr>
              <w:t xml:space="preserve">**Jay to confirm: Should we have a nonprintable area for where the lip folds over onto the short side? </w:t>
            </w:r>
            <w:r w:rsidR="000B7D7B">
              <w:rPr>
                <w:rFonts w:ascii="Segoe UI" w:eastAsia="Times New Roman" w:hAnsi="Segoe UI" w:cs="Segoe UI"/>
                <w:color w:val="FF0000"/>
                <w:sz w:val="21"/>
                <w:szCs w:val="21"/>
              </w:rPr>
              <w:t xml:space="preserve">In any case, no safety lines on sides or bottom of short side; no safety lines on top, sides or bottom of long side. </w:t>
            </w:r>
          </w:p>
          <w:p w:rsidR="002A2B42" w:rsidRDefault="002A2B42" w:rsidP="006B1D08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noProof/>
                <w:color w:val="333333"/>
                <w:sz w:val="21"/>
                <w:szCs w:val="21"/>
              </w:rPr>
              <w:drawing>
                <wp:inline distT="0" distB="0" distL="0" distR="0">
                  <wp:extent cx="1580952" cy="2476191"/>
                  <wp:effectExtent l="0" t="0" r="635" b="63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-poly-mailer-no-perf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0952" cy="2476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87427" w:rsidRPr="002E0989" w:rsidRDefault="00687427" w:rsidP="006B1D08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</w:p>
        </w:tc>
        <w:tc>
          <w:tcPr>
            <w:tcW w:w="3002" w:type="dxa"/>
          </w:tcPr>
          <w:p w:rsidR="00687427" w:rsidRDefault="00687427" w:rsidP="006B1D08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SW – 1 plate</w:t>
            </w:r>
          </w:p>
          <w:p w:rsidR="00687427" w:rsidRPr="002E0989" w:rsidRDefault="00687427" w:rsidP="006B1D08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</w:p>
        </w:tc>
      </w:tr>
      <w:tr w:rsidR="00687427" w:rsidRPr="002E0989" w:rsidTr="006B1D08">
        <w:tc>
          <w:tcPr>
            <w:tcW w:w="4518" w:type="dxa"/>
          </w:tcPr>
          <w:p w:rsidR="00687427" w:rsidRPr="002E0989" w:rsidRDefault="00687427" w:rsidP="006B1D08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Poly mailers (aka co-extruded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) – perforated</w:t>
            </w:r>
          </w:p>
        </w:tc>
        <w:tc>
          <w:tcPr>
            <w:tcW w:w="6570" w:type="dxa"/>
          </w:tcPr>
          <w:p w:rsidR="00687427" w:rsidRDefault="002A2B42" w:rsidP="006B1D08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Same as above but depicting perforation in addition to tape strip.</w:t>
            </w:r>
          </w:p>
          <w:p w:rsidR="002A2B42" w:rsidRDefault="002A2B42" w:rsidP="006B1D08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Short side:</w:t>
            </w:r>
          </w:p>
          <w:p w:rsidR="00687427" w:rsidRDefault="002A2B42" w:rsidP="006B1D08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noProof/>
                <w:color w:val="333333"/>
                <w:sz w:val="21"/>
                <w:szCs w:val="21"/>
              </w:rPr>
              <w:drawing>
                <wp:inline distT="0" distB="0" distL="0" distR="0">
                  <wp:extent cx="1552381" cy="2504762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-poly-mailer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381" cy="25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2B42" w:rsidRDefault="002A2B42" w:rsidP="006B1D08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</w:p>
        </w:tc>
        <w:tc>
          <w:tcPr>
            <w:tcW w:w="3002" w:type="dxa"/>
          </w:tcPr>
          <w:p w:rsidR="00687427" w:rsidRDefault="00687427" w:rsidP="006B1D08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SW – 1 plate</w:t>
            </w:r>
          </w:p>
          <w:p w:rsidR="00687427" w:rsidRPr="002E0989" w:rsidRDefault="00687427" w:rsidP="006B1D08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</w:p>
        </w:tc>
      </w:tr>
      <w:tr w:rsidR="00687427" w:rsidRPr="002E0989" w:rsidTr="006B1D08">
        <w:tc>
          <w:tcPr>
            <w:tcW w:w="4518" w:type="dxa"/>
          </w:tcPr>
          <w:p w:rsidR="00687427" w:rsidRPr="002E0989" w:rsidRDefault="00687427" w:rsidP="006B1D08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lastRenderedPageBreak/>
              <w:t xml:space="preserve">Poly mailers </w:t>
            </w: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(aka co-extruded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) - returnable</w:t>
            </w:r>
          </w:p>
        </w:tc>
        <w:tc>
          <w:tcPr>
            <w:tcW w:w="6570" w:type="dxa"/>
          </w:tcPr>
          <w:p w:rsidR="00687427" w:rsidRDefault="002A2B42" w:rsidP="006B1D08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Same as above but depicting two clear tape strips and two perforations.</w:t>
            </w:r>
          </w:p>
          <w:p w:rsidR="00687427" w:rsidRDefault="002A2B42" w:rsidP="006B1D08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noProof/>
                <w:color w:val="333333"/>
                <w:sz w:val="21"/>
                <w:szCs w:val="21"/>
              </w:rPr>
              <w:drawing>
                <wp:inline distT="0" distB="0" distL="0" distR="0">
                  <wp:extent cx="1466850" cy="2486025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-polym-returnable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2486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2" w:type="dxa"/>
          </w:tcPr>
          <w:p w:rsidR="00687427" w:rsidRDefault="00687427" w:rsidP="006B1D08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SW – 1 plate</w:t>
            </w:r>
          </w:p>
          <w:p w:rsidR="00687427" w:rsidRPr="002E0989" w:rsidRDefault="00687427" w:rsidP="006B1D08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</w:p>
        </w:tc>
      </w:tr>
      <w:tr w:rsidR="002E0989" w:rsidRPr="002E0989" w:rsidTr="00E677C1">
        <w:tc>
          <w:tcPr>
            <w:tcW w:w="4518" w:type="dxa"/>
          </w:tcPr>
          <w:p w:rsidR="002E0989" w:rsidRPr="002E0989" w:rsidRDefault="002E0989" w:rsidP="002E0989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Zip top</w:t>
            </w:r>
          </w:p>
        </w:tc>
        <w:tc>
          <w:tcPr>
            <w:tcW w:w="6570" w:type="dxa"/>
          </w:tcPr>
          <w:p w:rsidR="002E0989" w:rsidRPr="002E0989" w:rsidRDefault="002E0989" w:rsidP="00687427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Front</w:t>
            </w:r>
            <w:r w:rsidR="007F148E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(including zipper and lip)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, back</w:t>
            </w:r>
            <w:r w:rsidR="007F148E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(including zipper and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lip</w:t>
            </w:r>
            <w:r w:rsidR="007F148E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). </w:t>
            </w:r>
            <w:r w:rsidR="00687427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</w:t>
            </w:r>
            <w:r w:rsidR="007F148E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afety lines on </w:t>
            </w:r>
            <w:r w:rsidR="00687427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sides, top, bottom of </w:t>
            </w:r>
            <w:r w:rsidR="007F148E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lip and </w:t>
            </w:r>
            <w:r w:rsidR="00687427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sides, top, bottom of </w:t>
            </w:r>
            <w:r w:rsidR="007F148E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front/back.</w:t>
            </w:r>
          </w:p>
        </w:tc>
        <w:tc>
          <w:tcPr>
            <w:tcW w:w="3002" w:type="dxa"/>
          </w:tcPr>
          <w:p w:rsidR="002E0989" w:rsidRDefault="00780B3F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SW – 1 plate </w:t>
            </w:r>
          </w:p>
        </w:tc>
      </w:tr>
      <w:tr w:rsidR="002E0989" w:rsidRPr="002E0989" w:rsidTr="00E677C1">
        <w:tc>
          <w:tcPr>
            <w:tcW w:w="4518" w:type="dxa"/>
          </w:tcPr>
          <w:p w:rsidR="002E0989" w:rsidRPr="002E0989" w:rsidRDefault="002E0989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Zip top with round hang hole</w:t>
            </w:r>
          </w:p>
        </w:tc>
        <w:tc>
          <w:tcPr>
            <w:tcW w:w="6570" w:type="dxa"/>
          </w:tcPr>
          <w:p w:rsidR="002E0989" w:rsidRPr="002E0989" w:rsidRDefault="007F148E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Same as</w:t>
            </w:r>
            <w:r w:rsidR="00687427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zip top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above with centered, round X” hang hole shown on front and back of lip. </w:t>
            </w:r>
            <w:bookmarkStart w:id="0" w:name="_GoBack"/>
            <w:bookmarkEnd w:id="0"/>
          </w:p>
        </w:tc>
        <w:tc>
          <w:tcPr>
            <w:tcW w:w="3002" w:type="dxa"/>
          </w:tcPr>
          <w:p w:rsidR="002E0989" w:rsidRDefault="00780B3F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SW – 1 plate</w:t>
            </w:r>
          </w:p>
        </w:tc>
      </w:tr>
      <w:tr w:rsidR="002E0989" w:rsidRPr="002E0989" w:rsidTr="00E677C1">
        <w:tc>
          <w:tcPr>
            <w:tcW w:w="4518" w:type="dxa"/>
          </w:tcPr>
          <w:p w:rsidR="002E0989" w:rsidRPr="002E0989" w:rsidRDefault="002E0989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Zip top with sombrero hang hole</w:t>
            </w:r>
          </w:p>
        </w:tc>
        <w:tc>
          <w:tcPr>
            <w:tcW w:w="6570" w:type="dxa"/>
          </w:tcPr>
          <w:p w:rsidR="002E0989" w:rsidRPr="002E0989" w:rsidRDefault="00687427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Same as zip top above with centered sombrero hole shown on front and back of lip.</w:t>
            </w:r>
          </w:p>
        </w:tc>
        <w:tc>
          <w:tcPr>
            <w:tcW w:w="3002" w:type="dxa"/>
          </w:tcPr>
          <w:p w:rsidR="002E0989" w:rsidRDefault="00780B3F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SW – 1 plate</w:t>
            </w:r>
          </w:p>
        </w:tc>
      </w:tr>
      <w:tr w:rsidR="002E0989" w:rsidRPr="002E0989" w:rsidTr="00E677C1">
        <w:tc>
          <w:tcPr>
            <w:tcW w:w="4518" w:type="dxa"/>
          </w:tcPr>
          <w:p w:rsidR="002E0989" w:rsidRPr="002E0989" w:rsidRDefault="002E0989" w:rsidP="002E0989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Slider top </w:t>
            </w:r>
          </w:p>
        </w:tc>
        <w:tc>
          <w:tcPr>
            <w:tcW w:w="6570" w:type="dxa"/>
          </w:tcPr>
          <w:p w:rsidR="002E0989" w:rsidRPr="002E0989" w:rsidRDefault="002E0989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Front</w:t>
            </w:r>
            <w:r w:rsidR="007F148E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(including slider)</w:t>
            </w: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, back</w:t>
            </w:r>
            <w:r w:rsidR="007F148E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(including </w:t>
            </w:r>
            <w:r w:rsidR="001C613C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slider</w:t>
            </w:r>
            <w:r w:rsidR="007F148E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)</w:t>
            </w:r>
            <w:r w:rsidR="00687427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; safety lines sides, top and bottom.</w:t>
            </w:r>
          </w:p>
        </w:tc>
        <w:tc>
          <w:tcPr>
            <w:tcW w:w="3002" w:type="dxa"/>
          </w:tcPr>
          <w:p w:rsidR="002E0989" w:rsidRPr="00780B3F" w:rsidRDefault="00A65174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0000FF"/>
                <w:sz w:val="21"/>
                <w:szCs w:val="21"/>
              </w:rPr>
            </w:pPr>
            <w:r w:rsidRPr="00A65174">
              <w:rPr>
                <w:rFonts w:ascii="Segoe UI" w:eastAsia="Times New Roman" w:hAnsi="Segoe UI" w:cs="Segoe UI"/>
                <w:sz w:val="21"/>
                <w:szCs w:val="21"/>
              </w:rPr>
              <w:t>SW – 1 plate</w:t>
            </w:r>
          </w:p>
        </w:tc>
      </w:tr>
      <w:tr w:rsidR="002E0989" w:rsidRPr="002E0989" w:rsidTr="00E677C1">
        <w:tc>
          <w:tcPr>
            <w:tcW w:w="4518" w:type="dxa"/>
          </w:tcPr>
          <w:p w:rsidR="002E0989" w:rsidRPr="002E0989" w:rsidRDefault="002E0989" w:rsidP="00780B3F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Layflat </w:t>
            </w:r>
          </w:p>
        </w:tc>
        <w:tc>
          <w:tcPr>
            <w:tcW w:w="6570" w:type="dxa"/>
          </w:tcPr>
          <w:p w:rsidR="002E0989" w:rsidRPr="002E0989" w:rsidRDefault="002E0989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>Front, back</w:t>
            </w:r>
            <w:r w:rsidR="00687427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. Safety lines on sides, top and bottom. </w:t>
            </w:r>
          </w:p>
        </w:tc>
        <w:tc>
          <w:tcPr>
            <w:tcW w:w="3002" w:type="dxa"/>
          </w:tcPr>
          <w:p w:rsidR="002E0989" w:rsidRPr="002E0989" w:rsidRDefault="00A65174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A65174">
              <w:rPr>
                <w:rFonts w:ascii="Segoe UI" w:eastAsia="Times New Roman" w:hAnsi="Segoe UI" w:cs="Segoe UI"/>
                <w:sz w:val="21"/>
                <w:szCs w:val="21"/>
              </w:rPr>
              <w:t>SW – 1 plate</w:t>
            </w:r>
          </w:p>
        </w:tc>
      </w:tr>
      <w:tr w:rsidR="002E0989" w:rsidRPr="002E0989" w:rsidTr="00E677C1">
        <w:tc>
          <w:tcPr>
            <w:tcW w:w="4518" w:type="dxa"/>
          </w:tcPr>
          <w:p w:rsidR="002E0989" w:rsidRPr="002E0989" w:rsidRDefault="002E0989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A65174">
              <w:rPr>
                <w:rFonts w:ascii="Segoe UI" w:eastAsia="Times New Roman" w:hAnsi="Segoe UI" w:cs="Segoe UI"/>
                <w:strike/>
                <w:color w:val="333333"/>
                <w:sz w:val="21"/>
                <w:szCs w:val="21"/>
              </w:rPr>
              <w:t>Side gusset</w:t>
            </w:r>
            <w:r w:rsidR="00A65174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- </w:t>
            </w:r>
            <w:r w:rsidR="00A65174" w:rsidRPr="00A65174">
              <w:rPr>
                <w:rFonts w:ascii="Segoe UI" w:eastAsia="Times New Roman" w:hAnsi="Segoe UI" w:cs="Segoe UI"/>
                <w:color w:val="0000FF"/>
                <w:sz w:val="21"/>
                <w:szCs w:val="21"/>
              </w:rPr>
              <w:t>PHASE 2</w:t>
            </w:r>
          </w:p>
        </w:tc>
        <w:tc>
          <w:tcPr>
            <w:tcW w:w="6570" w:type="dxa"/>
          </w:tcPr>
          <w:p w:rsidR="002E0989" w:rsidRPr="00A65174" w:rsidRDefault="002E0989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strike/>
                <w:color w:val="333333"/>
                <w:sz w:val="21"/>
                <w:szCs w:val="21"/>
              </w:rPr>
            </w:pPr>
            <w:r w:rsidRPr="00A65174">
              <w:rPr>
                <w:rFonts w:ascii="Segoe UI" w:eastAsia="Times New Roman" w:hAnsi="Segoe UI" w:cs="Segoe UI"/>
                <w:strike/>
                <w:color w:val="333333"/>
                <w:sz w:val="21"/>
                <w:szCs w:val="21"/>
              </w:rPr>
              <w:t>Front, back</w:t>
            </w:r>
            <w:r w:rsidR="001C613C" w:rsidRPr="00A65174">
              <w:rPr>
                <w:rFonts w:ascii="Segoe UI" w:eastAsia="Times New Roman" w:hAnsi="Segoe UI" w:cs="Segoe UI"/>
                <w:strike/>
                <w:color w:val="333333"/>
                <w:sz w:val="21"/>
                <w:szCs w:val="21"/>
              </w:rPr>
              <w:t>, gusset lines</w:t>
            </w:r>
          </w:p>
        </w:tc>
        <w:tc>
          <w:tcPr>
            <w:tcW w:w="3002" w:type="dxa"/>
          </w:tcPr>
          <w:p w:rsidR="002E0989" w:rsidRPr="00A65174" w:rsidRDefault="00780B3F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strike/>
                <w:color w:val="333333"/>
                <w:sz w:val="21"/>
                <w:szCs w:val="21"/>
              </w:rPr>
            </w:pPr>
            <w:r w:rsidRPr="00A65174">
              <w:rPr>
                <w:rFonts w:ascii="Segoe UI" w:eastAsia="Times New Roman" w:hAnsi="Segoe UI" w:cs="Segoe UI"/>
                <w:strike/>
                <w:color w:val="333333"/>
                <w:sz w:val="21"/>
                <w:szCs w:val="21"/>
              </w:rPr>
              <w:t>BS – 2 plates</w:t>
            </w:r>
          </w:p>
        </w:tc>
      </w:tr>
      <w:tr w:rsidR="002E0989" w:rsidRPr="002E0989" w:rsidTr="00E677C1">
        <w:tc>
          <w:tcPr>
            <w:tcW w:w="4518" w:type="dxa"/>
          </w:tcPr>
          <w:p w:rsidR="002E0989" w:rsidRPr="002E0989" w:rsidRDefault="002E0989" w:rsidP="00780B3F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</w:pPr>
            <w:r w:rsidRPr="00A65174">
              <w:rPr>
                <w:rFonts w:ascii="Segoe UI" w:eastAsia="Times New Roman" w:hAnsi="Segoe UI" w:cs="Segoe UI"/>
                <w:strike/>
                <w:color w:val="333333"/>
                <w:sz w:val="21"/>
                <w:szCs w:val="21"/>
              </w:rPr>
              <w:t>Auto bags (aka pre-opened bags on rolls)</w:t>
            </w:r>
            <w:r w:rsidRPr="002E0989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 </w:t>
            </w:r>
            <w:r w:rsidR="00A65174">
              <w:rPr>
                <w:rFonts w:ascii="Segoe UI" w:eastAsia="Times New Roman" w:hAnsi="Segoe UI" w:cs="Segoe UI"/>
                <w:color w:val="333333"/>
                <w:sz w:val="21"/>
                <w:szCs w:val="21"/>
              </w:rPr>
              <w:t xml:space="preserve">- </w:t>
            </w:r>
            <w:r w:rsidR="00A65174" w:rsidRPr="00A65174">
              <w:rPr>
                <w:rFonts w:ascii="Segoe UI" w:eastAsia="Times New Roman" w:hAnsi="Segoe UI" w:cs="Segoe UI"/>
                <w:color w:val="0000FF"/>
                <w:sz w:val="21"/>
                <w:szCs w:val="21"/>
              </w:rPr>
              <w:t>PHASE 2</w:t>
            </w:r>
          </w:p>
        </w:tc>
        <w:tc>
          <w:tcPr>
            <w:tcW w:w="6570" w:type="dxa"/>
          </w:tcPr>
          <w:p w:rsidR="002E0989" w:rsidRPr="00A65174" w:rsidRDefault="00780B3F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strike/>
                <w:color w:val="333333"/>
                <w:sz w:val="21"/>
                <w:szCs w:val="21"/>
              </w:rPr>
            </w:pPr>
            <w:r w:rsidRPr="00A65174">
              <w:rPr>
                <w:rFonts w:ascii="Segoe UI" w:eastAsia="Times New Roman" w:hAnsi="Segoe UI" w:cs="Segoe UI"/>
                <w:strike/>
                <w:color w:val="333333"/>
                <w:sz w:val="21"/>
                <w:szCs w:val="21"/>
              </w:rPr>
              <w:t>Front, back</w:t>
            </w:r>
          </w:p>
        </w:tc>
        <w:tc>
          <w:tcPr>
            <w:tcW w:w="3002" w:type="dxa"/>
          </w:tcPr>
          <w:p w:rsidR="002E0989" w:rsidRPr="00A65174" w:rsidRDefault="00780B3F" w:rsidP="00801B1C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strike/>
                <w:color w:val="333333"/>
                <w:sz w:val="21"/>
                <w:szCs w:val="21"/>
              </w:rPr>
            </w:pPr>
            <w:r w:rsidRPr="00A65174">
              <w:rPr>
                <w:rFonts w:ascii="Segoe UI" w:eastAsia="Times New Roman" w:hAnsi="Segoe UI" w:cs="Segoe UI"/>
                <w:strike/>
                <w:color w:val="333333"/>
                <w:sz w:val="21"/>
                <w:szCs w:val="21"/>
              </w:rPr>
              <w:t>BS – 2 plates</w:t>
            </w:r>
          </w:p>
        </w:tc>
      </w:tr>
    </w:tbl>
    <w:p w:rsidR="00DF5C66" w:rsidRDefault="000B7D7B" w:rsidP="002E0989"/>
    <w:sectPr w:rsidR="00DF5C66" w:rsidSect="0055159F">
      <w:pgSz w:w="15840" w:h="3168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D4511"/>
    <w:multiLevelType w:val="hybridMultilevel"/>
    <w:tmpl w:val="BC06E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2C7576"/>
    <w:multiLevelType w:val="multilevel"/>
    <w:tmpl w:val="02748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8362EC3"/>
    <w:multiLevelType w:val="multilevel"/>
    <w:tmpl w:val="417CA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989"/>
    <w:rsid w:val="000B7D7B"/>
    <w:rsid w:val="001C613C"/>
    <w:rsid w:val="002A2B42"/>
    <w:rsid w:val="002E0989"/>
    <w:rsid w:val="002F2579"/>
    <w:rsid w:val="003F455F"/>
    <w:rsid w:val="00471862"/>
    <w:rsid w:val="004E4513"/>
    <w:rsid w:val="00544513"/>
    <w:rsid w:val="00544732"/>
    <w:rsid w:val="0055159F"/>
    <w:rsid w:val="006200BB"/>
    <w:rsid w:val="00687427"/>
    <w:rsid w:val="00780B3F"/>
    <w:rsid w:val="007A1ACD"/>
    <w:rsid w:val="007F148E"/>
    <w:rsid w:val="00876F51"/>
    <w:rsid w:val="008A6530"/>
    <w:rsid w:val="008B3CED"/>
    <w:rsid w:val="00A65174"/>
    <w:rsid w:val="00C27607"/>
    <w:rsid w:val="00C771B7"/>
    <w:rsid w:val="00C8721A"/>
    <w:rsid w:val="00E40218"/>
    <w:rsid w:val="00E677C1"/>
    <w:rsid w:val="00E7305D"/>
    <w:rsid w:val="00F9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862"/>
    <w:pPr>
      <w:spacing w:after="0"/>
    </w:pPr>
    <w:rPr>
      <w:rFonts w:cs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1862"/>
    <w:pPr>
      <w:keepNext/>
      <w:keepLines/>
      <w:spacing w:before="240" w:after="240"/>
      <w:outlineLvl w:val="0"/>
    </w:pPr>
    <w:rPr>
      <w:rFonts w:eastAsia="Times New Roman"/>
      <w:b/>
      <w:bCs/>
      <w:color w:val="595959" w:themeColor="text1" w:themeTint="A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1862"/>
    <w:pPr>
      <w:spacing w:before="120" w:after="240"/>
      <w:outlineLvl w:val="1"/>
    </w:pPr>
    <w:rPr>
      <w:rFonts w:eastAsiaTheme="majorEastAsia"/>
      <w:b/>
      <w:bCs/>
      <w:color w:val="595959" w:themeColor="text1" w:themeTint="A6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1862"/>
    <w:pPr>
      <w:keepNext/>
      <w:keepLines/>
      <w:spacing w:before="200"/>
      <w:outlineLvl w:val="2"/>
    </w:pPr>
    <w:rPr>
      <w:rFonts w:eastAsiaTheme="majorEastAsia" w:cstheme="majorBidi"/>
      <w:b/>
      <w:bCs/>
      <w:color w:val="595959" w:themeColor="text1" w:themeTint="A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1862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595959" w:themeColor="text1" w:themeTint="A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71862"/>
    <w:pPr>
      <w:keepNext/>
      <w:keepLines/>
      <w:spacing w:before="200"/>
      <w:outlineLvl w:val="4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862"/>
    <w:rPr>
      <w:rFonts w:eastAsia="Times New Roman" w:cstheme="minorHAnsi"/>
      <w:b/>
      <w:bCs/>
      <w:color w:val="595959" w:themeColor="text1" w:themeTint="A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71862"/>
    <w:rPr>
      <w:rFonts w:eastAsiaTheme="majorEastAsia" w:cstheme="minorHAnsi"/>
      <w:b/>
      <w:bCs/>
      <w:color w:val="595959" w:themeColor="text1" w:themeTint="A6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71862"/>
    <w:pPr>
      <w:spacing w:after="300" w:line="240" w:lineRule="auto"/>
      <w:contextualSpacing/>
      <w:jc w:val="center"/>
    </w:pPr>
    <w:rPr>
      <w:rFonts w:eastAsiaTheme="majorEastAsia"/>
      <w:b/>
      <w:color w:val="595959" w:themeColor="text1" w:themeTint="A6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1862"/>
    <w:rPr>
      <w:rFonts w:eastAsiaTheme="majorEastAsia" w:cstheme="minorHAnsi"/>
      <w:b/>
      <w:color w:val="595959" w:themeColor="text1" w:themeTint="A6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7186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71862"/>
    <w:rPr>
      <w:rFonts w:eastAsiaTheme="majorEastAsia" w:cstheme="majorBidi"/>
      <w:b/>
      <w:bCs/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471862"/>
    <w:rPr>
      <w:rFonts w:eastAsiaTheme="majorEastAsia" w:cstheme="majorBidi"/>
      <w:b/>
      <w:bCs/>
      <w:i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rsid w:val="00471862"/>
    <w:rPr>
      <w:rFonts w:eastAsiaTheme="majorEastAsia" w:cstheme="majorBidi"/>
      <w:color w:val="595959" w:themeColor="text1" w:themeTint="A6"/>
    </w:rPr>
  </w:style>
  <w:style w:type="paragraph" w:styleId="NormalWeb">
    <w:name w:val="Normal (Web)"/>
    <w:basedOn w:val="Normal"/>
    <w:uiPriority w:val="99"/>
    <w:semiHidden/>
    <w:unhideWhenUsed/>
    <w:rsid w:val="002E0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E0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1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1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862"/>
    <w:pPr>
      <w:spacing w:after="0"/>
    </w:pPr>
    <w:rPr>
      <w:rFonts w:cs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1862"/>
    <w:pPr>
      <w:keepNext/>
      <w:keepLines/>
      <w:spacing w:before="240" w:after="240"/>
      <w:outlineLvl w:val="0"/>
    </w:pPr>
    <w:rPr>
      <w:rFonts w:eastAsia="Times New Roman"/>
      <w:b/>
      <w:bCs/>
      <w:color w:val="595959" w:themeColor="text1" w:themeTint="A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1862"/>
    <w:pPr>
      <w:spacing w:before="120" w:after="240"/>
      <w:outlineLvl w:val="1"/>
    </w:pPr>
    <w:rPr>
      <w:rFonts w:eastAsiaTheme="majorEastAsia"/>
      <w:b/>
      <w:bCs/>
      <w:color w:val="595959" w:themeColor="text1" w:themeTint="A6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1862"/>
    <w:pPr>
      <w:keepNext/>
      <w:keepLines/>
      <w:spacing w:before="200"/>
      <w:outlineLvl w:val="2"/>
    </w:pPr>
    <w:rPr>
      <w:rFonts w:eastAsiaTheme="majorEastAsia" w:cstheme="majorBidi"/>
      <w:b/>
      <w:bCs/>
      <w:color w:val="595959" w:themeColor="text1" w:themeTint="A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1862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595959" w:themeColor="text1" w:themeTint="A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71862"/>
    <w:pPr>
      <w:keepNext/>
      <w:keepLines/>
      <w:spacing w:before="200"/>
      <w:outlineLvl w:val="4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862"/>
    <w:rPr>
      <w:rFonts w:eastAsia="Times New Roman" w:cstheme="minorHAnsi"/>
      <w:b/>
      <w:bCs/>
      <w:color w:val="595959" w:themeColor="text1" w:themeTint="A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71862"/>
    <w:rPr>
      <w:rFonts w:eastAsiaTheme="majorEastAsia" w:cstheme="minorHAnsi"/>
      <w:b/>
      <w:bCs/>
      <w:color w:val="595959" w:themeColor="text1" w:themeTint="A6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71862"/>
    <w:pPr>
      <w:spacing w:after="300" w:line="240" w:lineRule="auto"/>
      <w:contextualSpacing/>
      <w:jc w:val="center"/>
    </w:pPr>
    <w:rPr>
      <w:rFonts w:eastAsiaTheme="majorEastAsia"/>
      <w:b/>
      <w:color w:val="595959" w:themeColor="text1" w:themeTint="A6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1862"/>
    <w:rPr>
      <w:rFonts w:eastAsiaTheme="majorEastAsia" w:cstheme="minorHAnsi"/>
      <w:b/>
      <w:color w:val="595959" w:themeColor="text1" w:themeTint="A6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7186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71862"/>
    <w:rPr>
      <w:rFonts w:eastAsiaTheme="majorEastAsia" w:cstheme="majorBidi"/>
      <w:b/>
      <w:bCs/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471862"/>
    <w:rPr>
      <w:rFonts w:eastAsiaTheme="majorEastAsia" w:cstheme="majorBidi"/>
      <w:b/>
      <w:bCs/>
      <w:i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rsid w:val="00471862"/>
    <w:rPr>
      <w:rFonts w:eastAsiaTheme="majorEastAsia" w:cstheme="majorBidi"/>
      <w:color w:val="595959" w:themeColor="text1" w:themeTint="A6"/>
    </w:rPr>
  </w:style>
  <w:style w:type="paragraph" w:styleId="NormalWeb">
    <w:name w:val="Normal (Web)"/>
    <w:basedOn w:val="Normal"/>
    <w:uiPriority w:val="99"/>
    <w:semiHidden/>
    <w:unhideWhenUsed/>
    <w:rsid w:val="002E0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E0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1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1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4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Parker</dc:creator>
  <cp:lastModifiedBy>Susan Parker</cp:lastModifiedBy>
  <cp:revision>9</cp:revision>
  <dcterms:created xsi:type="dcterms:W3CDTF">2018-03-20T17:53:00Z</dcterms:created>
  <dcterms:modified xsi:type="dcterms:W3CDTF">2018-04-24T17:11:00Z</dcterms:modified>
</cp:coreProperties>
</file>