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4121DA2" w14:textId="77777777" w:rsidR="00AB4406" w:rsidRPr="00AB4406" w:rsidRDefault="00AB4406" w:rsidP="004065A8">
      <w:pPr>
        <w:pStyle w:val="NormalWeb"/>
        <w:rPr>
          <w:rFonts w:ascii="Arial" w:hAnsi="Arial" w:cs="Arial"/>
          <w:b/>
          <w:color w:val="FF0000"/>
          <w:sz w:val="20"/>
          <w:szCs w:val="20"/>
        </w:rPr>
      </w:pPr>
      <w:bookmarkStart w:id="0" w:name="_GoBack"/>
      <w:r w:rsidRPr="00AB4406">
        <w:rPr>
          <w:rFonts w:ascii="Arial" w:hAnsi="Arial" w:cs="Arial"/>
          <w:b/>
          <w:color w:val="FF0000"/>
          <w:sz w:val="20"/>
          <w:szCs w:val="20"/>
        </w:rPr>
        <w:t>WORK IN PROGRESS</w:t>
      </w:r>
    </w:p>
    <w:bookmarkEnd w:id="0"/>
    <w:p w14:paraId="495CFA17" w14:textId="460788F2" w:rsidR="004065A8" w:rsidRDefault="004065A8" w:rsidP="004065A8">
      <w:pPr>
        <w:pStyle w:val="NormalWeb"/>
        <w:rPr>
          <w:rFonts w:ascii="Arial" w:hAnsi="Arial" w:cs="Arial"/>
          <w:color w:val="000000"/>
          <w:sz w:val="20"/>
          <w:szCs w:val="20"/>
        </w:rPr>
      </w:pPr>
      <w:r>
        <w:rPr>
          <w:rFonts w:ascii="Arial" w:hAnsi="Arial" w:cs="Arial"/>
          <w:color w:val="000000"/>
          <w:sz w:val="20"/>
          <w:szCs w:val="20"/>
        </w:rPr>
        <w:t xml:space="preserve">When a stock or MOD is </w:t>
      </w:r>
      <w:r w:rsidR="00A2774C">
        <w:rPr>
          <w:rFonts w:ascii="Arial" w:hAnsi="Arial" w:cs="Arial"/>
          <w:color w:val="000000"/>
          <w:sz w:val="20"/>
          <w:szCs w:val="20"/>
        </w:rPr>
        <w:t xml:space="preserve">saved, what is preserved? </w:t>
      </w:r>
      <w:r w:rsidR="009A08C6">
        <w:rPr>
          <w:rFonts w:ascii="Arial" w:hAnsi="Arial" w:cs="Arial"/>
          <w:color w:val="000000"/>
          <w:sz w:val="20"/>
          <w:szCs w:val="20"/>
        </w:rPr>
        <w:t xml:space="preserve">What happens upon retrieval? What happens if a change is made just after retrieval? </w:t>
      </w:r>
    </w:p>
    <w:p w14:paraId="0842C314" w14:textId="54753367" w:rsidR="004065A8" w:rsidRDefault="004065A8" w:rsidP="004065A8">
      <w:pPr>
        <w:pStyle w:val="NormalWeb"/>
        <w:numPr>
          <w:ilvl w:val="0"/>
          <w:numId w:val="19"/>
        </w:numPr>
        <w:rPr>
          <w:rFonts w:ascii="Arial" w:hAnsi="Arial" w:cs="Arial"/>
          <w:color w:val="000000"/>
          <w:sz w:val="20"/>
          <w:szCs w:val="20"/>
        </w:rPr>
      </w:pPr>
      <w:r>
        <w:rPr>
          <w:rFonts w:ascii="Arial" w:hAnsi="Arial" w:cs="Arial"/>
          <w:color w:val="000000"/>
          <w:sz w:val="20"/>
          <w:szCs w:val="20"/>
        </w:rPr>
        <w:t>A</w:t>
      </w:r>
      <w:r>
        <w:rPr>
          <w:rFonts w:ascii="Arial" w:hAnsi="Arial" w:cs="Arial"/>
          <w:color w:val="000000"/>
          <w:sz w:val="20"/>
          <w:szCs w:val="20"/>
        </w:rPr>
        <w:t>ll search parameters (e.g. dimensions, materials, etc.)</w:t>
      </w:r>
      <w:r>
        <w:rPr>
          <w:rFonts w:ascii="Arial" w:hAnsi="Arial" w:cs="Arial"/>
          <w:color w:val="000000"/>
          <w:sz w:val="20"/>
          <w:szCs w:val="20"/>
        </w:rPr>
        <w:t xml:space="preserve"> are preserved when a stock or MOD item is saved.</w:t>
      </w:r>
      <w:r>
        <w:rPr>
          <w:rFonts w:ascii="Arial" w:hAnsi="Arial" w:cs="Arial"/>
          <w:color w:val="000000"/>
          <w:sz w:val="20"/>
          <w:szCs w:val="20"/>
        </w:rPr>
        <w:t xml:space="preserve">  </w:t>
      </w:r>
      <w:r>
        <w:rPr>
          <w:rFonts w:ascii="Arial" w:hAnsi="Arial" w:cs="Arial"/>
          <w:color w:val="000000"/>
          <w:sz w:val="20"/>
          <w:szCs w:val="20"/>
        </w:rPr>
        <w:t xml:space="preserve">However, zip code </w:t>
      </w:r>
      <w:r>
        <w:rPr>
          <w:rFonts w:ascii="Arial" w:hAnsi="Arial" w:cs="Arial"/>
          <w:color w:val="000000"/>
          <w:sz w:val="20"/>
          <w:szCs w:val="20"/>
        </w:rPr>
        <w:t>is not considered an intrinsic part of either MOD or stock saved items</w:t>
      </w:r>
      <w:r>
        <w:rPr>
          <w:rFonts w:ascii="Arial" w:hAnsi="Arial" w:cs="Arial"/>
          <w:color w:val="000000"/>
          <w:sz w:val="20"/>
          <w:szCs w:val="20"/>
        </w:rPr>
        <w:t>; it is preserved</w:t>
      </w:r>
      <w:r>
        <w:rPr>
          <w:rFonts w:ascii="Arial" w:hAnsi="Arial" w:cs="Arial"/>
          <w:color w:val="000000"/>
          <w:sz w:val="20"/>
          <w:szCs w:val="20"/>
        </w:rPr>
        <w:t xml:space="preserve"> </w:t>
      </w:r>
      <w:r>
        <w:rPr>
          <w:rFonts w:ascii="Arial" w:hAnsi="Arial" w:cs="Arial"/>
          <w:color w:val="000000"/>
          <w:sz w:val="20"/>
          <w:szCs w:val="20"/>
        </w:rPr>
        <w:t>solely</w:t>
      </w:r>
      <w:r>
        <w:rPr>
          <w:rFonts w:ascii="Arial" w:hAnsi="Arial" w:cs="Arial"/>
          <w:color w:val="000000"/>
          <w:sz w:val="20"/>
          <w:szCs w:val="20"/>
        </w:rPr>
        <w:t xml:space="preserve"> to facilitate </w:t>
      </w:r>
      <w:r>
        <w:rPr>
          <w:rFonts w:ascii="Arial" w:hAnsi="Arial" w:cs="Arial"/>
          <w:color w:val="000000"/>
          <w:sz w:val="20"/>
          <w:szCs w:val="20"/>
        </w:rPr>
        <w:t>population of the widget when the item is retrieved the very next time.</w:t>
      </w:r>
    </w:p>
    <w:p w14:paraId="7DE41065" w14:textId="5902DC79" w:rsidR="004065A8" w:rsidRDefault="004065A8" w:rsidP="004065A8">
      <w:pPr>
        <w:pStyle w:val="NormalWeb"/>
        <w:numPr>
          <w:ilvl w:val="0"/>
          <w:numId w:val="19"/>
        </w:numPr>
        <w:rPr>
          <w:rFonts w:ascii="Arial" w:hAnsi="Arial" w:cs="Arial"/>
          <w:color w:val="000000"/>
          <w:sz w:val="20"/>
          <w:szCs w:val="20"/>
        </w:rPr>
      </w:pPr>
    </w:p>
    <w:tbl>
      <w:tblPr>
        <w:tblStyle w:val="TableGrid"/>
        <w:tblW w:w="5000" w:type="pct"/>
        <w:tblLook w:val="04A0" w:firstRow="1" w:lastRow="0" w:firstColumn="1" w:lastColumn="0" w:noHBand="0" w:noVBand="1"/>
      </w:tblPr>
      <w:tblGrid>
        <w:gridCol w:w="3652"/>
        <w:gridCol w:w="3655"/>
        <w:gridCol w:w="3655"/>
        <w:gridCol w:w="3654"/>
      </w:tblGrid>
      <w:tr w:rsidR="009A08C6" w:rsidRPr="00A2774C" w14:paraId="6D741C50" w14:textId="07588BBE" w:rsidTr="009A08C6">
        <w:tc>
          <w:tcPr>
            <w:tcW w:w="1249" w:type="pct"/>
          </w:tcPr>
          <w:p w14:paraId="1CA4399F" w14:textId="4AE44849" w:rsidR="009A08C6" w:rsidRPr="00A2774C" w:rsidRDefault="009A08C6" w:rsidP="00AB4406">
            <w:pPr>
              <w:pStyle w:val="NormalWeb"/>
              <w:rPr>
                <w:rFonts w:ascii="Arial" w:hAnsi="Arial" w:cs="Arial"/>
                <w:b/>
                <w:color w:val="000000"/>
                <w:sz w:val="20"/>
                <w:szCs w:val="20"/>
              </w:rPr>
            </w:pPr>
            <w:r w:rsidRPr="00A2774C">
              <w:rPr>
                <w:rFonts w:ascii="Arial" w:hAnsi="Arial" w:cs="Arial"/>
                <w:b/>
                <w:color w:val="000000"/>
                <w:sz w:val="20"/>
                <w:szCs w:val="20"/>
              </w:rPr>
              <w:t>Search parameter</w:t>
            </w:r>
            <w:r>
              <w:rPr>
                <w:rFonts w:ascii="Arial" w:hAnsi="Arial" w:cs="Arial"/>
                <w:b/>
                <w:color w:val="000000"/>
                <w:sz w:val="20"/>
                <w:szCs w:val="20"/>
              </w:rPr>
              <w:t>s</w:t>
            </w:r>
          </w:p>
        </w:tc>
        <w:tc>
          <w:tcPr>
            <w:tcW w:w="1250" w:type="pct"/>
          </w:tcPr>
          <w:p w14:paraId="111EF4E4" w14:textId="74529883" w:rsidR="009A08C6" w:rsidRPr="00A2774C" w:rsidRDefault="009A08C6" w:rsidP="009A08C6">
            <w:pPr>
              <w:pStyle w:val="NormalWeb"/>
              <w:jc w:val="center"/>
              <w:rPr>
                <w:rFonts w:ascii="Arial" w:hAnsi="Arial" w:cs="Arial"/>
                <w:b/>
                <w:color w:val="000000"/>
                <w:sz w:val="20"/>
                <w:szCs w:val="20"/>
              </w:rPr>
            </w:pPr>
            <w:r>
              <w:rPr>
                <w:rFonts w:ascii="Arial" w:hAnsi="Arial" w:cs="Arial"/>
                <w:b/>
                <w:color w:val="000000"/>
                <w:sz w:val="20"/>
                <w:szCs w:val="20"/>
              </w:rPr>
              <w:t>Stock</w:t>
            </w:r>
          </w:p>
        </w:tc>
        <w:tc>
          <w:tcPr>
            <w:tcW w:w="2500" w:type="pct"/>
            <w:gridSpan w:val="2"/>
          </w:tcPr>
          <w:p w14:paraId="6AF5A55A" w14:textId="1097490C" w:rsidR="009A08C6" w:rsidRDefault="009A08C6" w:rsidP="009A08C6">
            <w:pPr>
              <w:pStyle w:val="NormalWeb"/>
              <w:jc w:val="center"/>
              <w:rPr>
                <w:rFonts w:ascii="Arial" w:hAnsi="Arial" w:cs="Arial"/>
                <w:b/>
                <w:color w:val="000000"/>
                <w:sz w:val="20"/>
                <w:szCs w:val="20"/>
              </w:rPr>
            </w:pPr>
            <w:r>
              <w:rPr>
                <w:rFonts w:ascii="Arial" w:hAnsi="Arial" w:cs="Arial"/>
                <w:b/>
                <w:color w:val="000000"/>
                <w:sz w:val="20"/>
                <w:szCs w:val="20"/>
              </w:rPr>
              <w:t>MOD</w:t>
            </w:r>
          </w:p>
        </w:tc>
      </w:tr>
      <w:tr w:rsidR="009A08C6" w14:paraId="0F1F9446" w14:textId="6CD569C6" w:rsidTr="009A08C6">
        <w:tc>
          <w:tcPr>
            <w:tcW w:w="1249" w:type="pct"/>
          </w:tcPr>
          <w:p w14:paraId="2559829C" w14:textId="77777777" w:rsidR="009A08C6" w:rsidRDefault="009A08C6" w:rsidP="00300223">
            <w:pPr>
              <w:pStyle w:val="NormalWeb"/>
              <w:rPr>
                <w:rFonts w:ascii="Arial" w:hAnsi="Arial" w:cs="Arial"/>
                <w:color w:val="000000"/>
                <w:sz w:val="20"/>
                <w:szCs w:val="20"/>
              </w:rPr>
            </w:pPr>
          </w:p>
        </w:tc>
        <w:tc>
          <w:tcPr>
            <w:tcW w:w="1250" w:type="pct"/>
          </w:tcPr>
          <w:p w14:paraId="4642CA7E" w14:textId="77777777" w:rsidR="009A08C6" w:rsidRDefault="009A08C6" w:rsidP="00300223">
            <w:pPr>
              <w:pStyle w:val="NormalWeb"/>
              <w:rPr>
                <w:rFonts w:ascii="Arial" w:hAnsi="Arial" w:cs="Arial"/>
                <w:color w:val="000000"/>
                <w:sz w:val="20"/>
                <w:szCs w:val="20"/>
              </w:rPr>
            </w:pPr>
          </w:p>
        </w:tc>
        <w:tc>
          <w:tcPr>
            <w:tcW w:w="1250" w:type="pct"/>
          </w:tcPr>
          <w:p w14:paraId="4C81156B" w14:textId="481B1657" w:rsidR="009A08C6" w:rsidRDefault="00303E0B" w:rsidP="009A08C6">
            <w:pPr>
              <w:pStyle w:val="NormalWeb"/>
              <w:jc w:val="center"/>
              <w:rPr>
                <w:rFonts w:ascii="Arial" w:hAnsi="Arial" w:cs="Arial"/>
                <w:color w:val="000000"/>
                <w:sz w:val="20"/>
                <w:szCs w:val="20"/>
              </w:rPr>
            </w:pPr>
            <w:r>
              <w:rPr>
                <w:rFonts w:ascii="Arial" w:hAnsi="Arial" w:cs="Arial"/>
                <w:color w:val="000000"/>
                <w:sz w:val="20"/>
                <w:szCs w:val="20"/>
              </w:rPr>
              <w:t>Preserved, stays same next time item is retrieved</w:t>
            </w:r>
          </w:p>
        </w:tc>
        <w:tc>
          <w:tcPr>
            <w:tcW w:w="1250" w:type="pct"/>
          </w:tcPr>
          <w:p w14:paraId="5247C957" w14:textId="69DCF956" w:rsidR="009A08C6" w:rsidRDefault="009A08C6" w:rsidP="009A08C6">
            <w:pPr>
              <w:pStyle w:val="NormalWeb"/>
              <w:jc w:val="center"/>
              <w:rPr>
                <w:rFonts w:ascii="Arial" w:hAnsi="Arial" w:cs="Arial"/>
                <w:color w:val="000000"/>
                <w:sz w:val="20"/>
                <w:szCs w:val="20"/>
              </w:rPr>
            </w:pPr>
            <w:r>
              <w:rPr>
                <w:rFonts w:ascii="Arial" w:hAnsi="Arial" w:cs="Arial"/>
                <w:color w:val="000000"/>
                <w:sz w:val="20"/>
                <w:szCs w:val="20"/>
              </w:rPr>
              <w:t xml:space="preserve">If </w:t>
            </w:r>
            <w:r w:rsidR="00303E0B">
              <w:rPr>
                <w:rFonts w:ascii="Arial" w:hAnsi="Arial" w:cs="Arial"/>
                <w:color w:val="000000"/>
                <w:sz w:val="20"/>
                <w:szCs w:val="20"/>
              </w:rPr>
              <w:t>user changes this</w:t>
            </w:r>
            <w:r>
              <w:rPr>
                <w:rFonts w:ascii="Arial" w:hAnsi="Arial" w:cs="Arial"/>
                <w:color w:val="000000"/>
                <w:sz w:val="20"/>
                <w:szCs w:val="20"/>
              </w:rPr>
              <w:t xml:space="preserve"> upon retrieval</w:t>
            </w:r>
          </w:p>
        </w:tc>
      </w:tr>
      <w:tr w:rsidR="009A08C6" w14:paraId="73A21F1F" w14:textId="2703E48D" w:rsidTr="009A08C6">
        <w:tc>
          <w:tcPr>
            <w:tcW w:w="1249" w:type="pct"/>
          </w:tcPr>
          <w:p w14:paraId="3C0A2F93" w14:textId="32B602FE" w:rsidR="009A08C6" w:rsidRDefault="009A08C6" w:rsidP="00AB4406">
            <w:pPr>
              <w:pStyle w:val="NormalWeb"/>
              <w:numPr>
                <w:ilvl w:val="0"/>
                <w:numId w:val="20"/>
              </w:numPr>
              <w:ind w:left="360"/>
              <w:rPr>
                <w:rFonts w:ascii="Arial" w:hAnsi="Arial" w:cs="Arial"/>
                <w:color w:val="000000"/>
                <w:sz w:val="20"/>
                <w:szCs w:val="20"/>
              </w:rPr>
            </w:pPr>
            <w:r>
              <w:rPr>
                <w:rFonts w:ascii="Arial" w:hAnsi="Arial" w:cs="Arial"/>
                <w:color w:val="000000"/>
                <w:sz w:val="20"/>
                <w:szCs w:val="20"/>
              </w:rPr>
              <w:t xml:space="preserve">Product class </w:t>
            </w:r>
          </w:p>
        </w:tc>
        <w:tc>
          <w:tcPr>
            <w:tcW w:w="1250" w:type="pct"/>
          </w:tcPr>
          <w:p w14:paraId="5B1CA06A" w14:textId="49626404" w:rsidR="009A08C6" w:rsidRDefault="009A08C6" w:rsidP="00300223">
            <w:pPr>
              <w:pStyle w:val="NormalWeb"/>
              <w:rPr>
                <w:rFonts w:ascii="Arial" w:hAnsi="Arial" w:cs="Arial"/>
                <w:color w:val="000000"/>
                <w:sz w:val="20"/>
                <w:szCs w:val="20"/>
              </w:rPr>
            </w:pPr>
            <w:r>
              <w:rPr>
                <w:rFonts w:ascii="Arial" w:hAnsi="Arial" w:cs="Arial"/>
                <w:color w:val="000000"/>
                <w:sz w:val="20"/>
                <w:szCs w:val="20"/>
              </w:rPr>
              <w:t>Yes</w:t>
            </w:r>
          </w:p>
        </w:tc>
        <w:tc>
          <w:tcPr>
            <w:tcW w:w="1250" w:type="pct"/>
          </w:tcPr>
          <w:p w14:paraId="20ECB42F" w14:textId="613FBEE0" w:rsidR="009A08C6" w:rsidRDefault="009A08C6" w:rsidP="00300223">
            <w:pPr>
              <w:pStyle w:val="NormalWeb"/>
              <w:rPr>
                <w:rFonts w:ascii="Arial" w:hAnsi="Arial" w:cs="Arial"/>
                <w:color w:val="000000"/>
                <w:sz w:val="20"/>
                <w:szCs w:val="20"/>
              </w:rPr>
            </w:pPr>
            <w:r>
              <w:rPr>
                <w:rFonts w:ascii="Arial" w:hAnsi="Arial" w:cs="Arial"/>
                <w:color w:val="000000"/>
                <w:sz w:val="20"/>
                <w:szCs w:val="20"/>
              </w:rPr>
              <w:t>Yes</w:t>
            </w:r>
          </w:p>
        </w:tc>
        <w:tc>
          <w:tcPr>
            <w:tcW w:w="1250" w:type="pct"/>
          </w:tcPr>
          <w:p w14:paraId="5B63B5CF" w14:textId="6AF524D7" w:rsidR="009A08C6" w:rsidRDefault="009A08C6" w:rsidP="00300223">
            <w:pPr>
              <w:pStyle w:val="NormalWeb"/>
              <w:rPr>
                <w:rFonts w:ascii="Arial" w:hAnsi="Arial" w:cs="Arial"/>
                <w:color w:val="000000"/>
                <w:sz w:val="20"/>
                <w:szCs w:val="20"/>
              </w:rPr>
            </w:pPr>
            <w:r>
              <w:rPr>
                <w:rFonts w:ascii="Arial" w:hAnsi="Arial" w:cs="Arial"/>
                <w:color w:val="000000"/>
                <w:sz w:val="20"/>
                <w:szCs w:val="20"/>
              </w:rPr>
              <w:t>This is a new MOD</w:t>
            </w:r>
          </w:p>
        </w:tc>
      </w:tr>
      <w:tr w:rsidR="009A08C6" w14:paraId="7A03876A" w14:textId="1B42B612" w:rsidTr="009A08C6">
        <w:tc>
          <w:tcPr>
            <w:tcW w:w="1249" w:type="pct"/>
          </w:tcPr>
          <w:p w14:paraId="5EE7F409" w14:textId="0B9DA863" w:rsidR="009A08C6" w:rsidRDefault="009A08C6" w:rsidP="00AB4406">
            <w:pPr>
              <w:pStyle w:val="NormalWeb"/>
              <w:numPr>
                <w:ilvl w:val="0"/>
                <w:numId w:val="20"/>
              </w:numPr>
              <w:ind w:left="360"/>
              <w:rPr>
                <w:rFonts w:ascii="Arial" w:hAnsi="Arial" w:cs="Arial"/>
                <w:color w:val="000000"/>
                <w:sz w:val="20"/>
                <w:szCs w:val="20"/>
              </w:rPr>
            </w:pPr>
            <w:r>
              <w:rPr>
                <w:rFonts w:ascii="Arial" w:hAnsi="Arial" w:cs="Arial"/>
                <w:color w:val="000000"/>
                <w:sz w:val="20"/>
                <w:szCs w:val="20"/>
              </w:rPr>
              <w:t>Product category</w:t>
            </w:r>
          </w:p>
        </w:tc>
        <w:tc>
          <w:tcPr>
            <w:tcW w:w="1250" w:type="pct"/>
          </w:tcPr>
          <w:p w14:paraId="438D99B2" w14:textId="7AD64852" w:rsidR="009A08C6" w:rsidRDefault="009A08C6" w:rsidP="00300223">
            <w:pPr>
              <w:pStyle w:val="NormalWeb"/>
              <w:rPr>
                <w:rFonts w:ascii="Arial" w:hAnsi="Arial" w:cs="Arial"/>
                <w:color w:val="000000"/>
                <w:sz w:val="20"/>
                <w:szCs w:val="20"/>
              </w:rPr>
            </w:pPr>
            <w:r>
              <w:rPr>
                <w:rFonts w:ascii="Arial" w:hAnsi="Arial" w:cs="Arial"/>
                <w:color w:val="000000"/>
                <w:sz w:val="20"/>
                <w:szCs w:val="20"/>
              </w:rPr>
              <w:t>Yes</w:t>
            </w:r>
          </w:p>
        </w:tc>
        <w:tc>
          <w:tcPr>
            <w:tcW w:w="1250" w:type="pct"/>
          </w:tcPr>
          <w:p w14:paraId="4AD9D7DF" w14:textId="658A7A0E" w:rsidR="009A08C6" w:rsidRDefault="009A08C6" w:rsidP="00B92B3E">
            <w:pPr>
              <w:pStyle w:val="NormalWeb"/>
              <w:rPr>
                <w:rFonts w:ascii="Arial" w:hAnsi="Arial" w:cs="Arial"/>
                <w:color w:val="000000"/>
                <w:sz w:val="20"/>
                <w:szCs w:val="20"/>
              </w:rPr>
            </w:pPr>
            <w:r>
              <w:rPr>
                <w:rFonts w:ascii="Arial" w:hAnsi="Arial" w:cs="Arial"/>
                <w:color w:val="000000"/>
                <w:sz w:val="20"/>
                <w:szCs w:val="20"/>
              </w:rPr>
              <w:t>Yes</w:t>
            </w:r>
          </w:p>
        </w:tc>
        <w:tc>
          <w:tcPr>
            <w:tcW w:w="1250" w:type="pct"/>
          </w:tcPr>
          <w:p w14:paraId="694F8B48" w14:textId="02DD84B5" w:rsidR="009A08C6" w:rsidRDefault="009A08C6" w:rsidP="00B92B3E">
            <w:pPr>
              <w:pStyle w:val="NormalWeb"/>
              <w:rPr>
                <w:rFonts w:ascii="Arial" w:hAnsi="Arial" w:cs="Arial"/>
                <w:color w:val="000000"/>
                <w:sz w:val="20"/>
                <w:szCs w:val="20"/>
              </w:rPr>
            </w:pPr>
            <w:r>
              <w:rPr>
                <w:rFonts w:ascii="Arial" w:hAnsi="Arial" w:cs="Arial"/>
                <w:color w:val="000000"/>
                <w:sz w:val="20"/>
                <w:szCs w:val="20"/>
              </w:rPr>
              <w:t>This is a new MOD</w:t>
            </w:r>
          </w:p>
        </w:tc>
      </w:tr>
      <w:tr w:rsidR="009A08C6" w14:paraId="55E18CF1" w14:textId="2B9F3295" w:rsidTr="009A08C6">
        <w:tc>
          <w:tcPr>
            <w:tcW w:w="1249" w:type="pct"/>
          </w:tcPr>
          <w:p w14:paraId="5F2CE3DF" w14:textId="3A5196D6" w:rsidR="009A08C6" w:rsidRDefault="009A08C6" w:rsidP="00AB4406">
            <w:pPr>
              <w:pStyle w:val="NormalWeb"/>
              <w:numPr>
                <w:ilvl w:val="0"/>
                <w:numId w:val="20"/>
              </w:numPr>
              <w:ind w:left="360"/>
              <w:rPr>
                <w:rFonts w:ascii="Arial" w:hAnsi="Arial" w:cs="Arial"/>
                <w:color w:val="000000"/>
                <w:sz w:val="20"/>
                <w:szCs w:val="20"/>
              </w:rPr>
            </w:pPr>
            <w:r>
              <w:rPr>
                <w:rFonts w:ascii="Arial" w:hAnsi="Arial" w:cs="Arial"/>
                <w:color w:val="000000"/>
                <w:sz w:val="20"/>
                <w:szCs w:val="20"/>
              </w:rPr>
              <w:t>Dimensions, including gauge</w:t>
            </w:r>
          </w:p>
        </w:tc>
        <w:tc>
          <w:tcPr>
            <w:tcW w:w="1250" w:type="pct"/>
          </w:tcPr>
          <w:p w14:paraId="0FDE486C" w14:textId="0738D927" w:rsidR="009A08C6" w:rsidRDefault="009A08C6" w:rsidP="00300223">
            <w:pPr>
              <w:pStyle w:val="NormalWeb"/>
              <w:rPr>
                <w:rFonts w:ascii="Arial" w:hAnsi="Arial" w:cs="Arial"/>
                <w:color w:val="000000"/>
                <w:sz w:val="20"/>
                <w:szCs w:val="20"/>
              </w:rPr>
            </w:pPr>
            <w:r>
              <w:rPr>
                <w:rFonts w:ascii="Arial" w:hAnsi="Arial" w:cs="Arial"/>
                <w:color w:val="000000"/>
                <w:sz w:val="20"/>
                <w:szCs w:val="20"/>
              </w:rPr>
              <w:t>Yes</w:t>
            </w:r>
          </w:p>
        </w:tc>
        <w:tc>
          <w:tcPr>
            <w:tcW w:w="1250" w:type="pct"/>
          </w:tcPr>
          <w:p w14:paraId="5A88837D" w14:textId="0C794D65" w:rsidR="009A08C6" w:rsidRDefault="009A08C6" w:rsidP="00300223">
            <w:pPr>
              <w:pStyle w:val="NormalWeb"/>
              <w:rPr>
                <w:rFonts w:ascii="Arial" w:hAnsi="Arial" w:cs="Arial"/>
                <w:color w:val="000000"/>
                <w:sz w:val="20"/>
                <w:szCs w:val="20"/>
              </w:rPr>
            </w:pPr>
            <w:r>
              <w:rPr>
                <w:rFonts w:ascii="Arial" w:hAnsi="Arial" w:cs="Arial"/>
                <w:color w:val="000000"/>
                <w:sz w:val="20"/>
                <w:szCs w:val="20"/>
              </w:rPr>
              <w:t>Yes</w:t>
            </w:r>
          </w:p>
        </w:tc>
        <w:tc>
          <w:tcPr>
            <w:tcW w:w="1250" w:type="pct"/>
          </w:tcPr>
          <w:p w14:paraId="15644769" w14:textId="4BD12F97" w:rsidR="009A08C6" w:rsidRDefault="00303E0B" w:rsidP="00300223">
            <w:pPr>
              <w:pStyle w:val="NormalWeb"/>
              <w:rPr>
                <w:rFonts w:ascii="Arial" w:hAnsi="Arial" w:cs="Arial"/>
                <w:color w:val="000000"/>
                <w:sz w:val="20"/>
                <w:szCs w:val="20"/>
              </w:rPr>
            </w:pPr>
            <w:r>
              <w:rPr>
                <w:rFonts w:ascii="Arial" w:hAnsi="Arial" w:cs="Arial"/>
                <w:color w:val="000000"/>
                <w:sz w:val="20"/>
                <w:szCs w:val="20"/>
              </w:rPr>
              <w:t>This is a new MOD (unless there is only 1 quote</w:t>
            </w:r>
            <w:r w:rsidR="00AB4406">
              <w:rPr>
                <w:rFonts w:ascii="Arial" w:hAnsi="Arial" w:cs="Arial"/>
                <w:color w:val="000000"/>
                <w:sz w:val="20"/>
                <w:szCs w:val="20"/>
              </w:rPr>
              <w:t>,</w:t>
            </w:r>
            <w:r>
              <w:rPr>
                <w:rFonts w:ascii="Arial" w:hAnsi="Arial" w:cs="Arial"/>
                <w:color w:val="000000"/>
                <w:sz w:val="20"/>
                <w:szCs w:val="20"/>
              </w:rPr>
              <w:t xml:space="preserve"> in which case user can opt to overwrite existing MOD)</w:t>
            </w:r>
          </w:p>
        </w:tc>
      </w:tr>
      <w:tr w:rsidR="009A08C6" w14:paraId="1295C449" w14:textId="43145359" w:rsidTr="009A08C6">
        <w:tc>
          <w:tcPr>
            <w:tcW w:w="1249" w:type="pct"/>
          </w:tcPr>
          <w:p w14:paraId="13EF2B9D" w14:textId="67146469" w:rsidR="009A08C6" w:rsidRDefault="009A08C6" w:rsidP="00AB4406">
            <w:pPr>
              <w:pStyle w:val="NormalWeb"/>
              <w:numPr>
                <w:ilvl w:val="0"/>
                <w:numId w:val="20"/>
              </w:numPr>
              <w:ind w:left="360"/>
              <w:rPr>
                <w:rFonts w:ascii="Arial" w:hAnsi="Arial" w:cs="Arial"/>
                <w:color w:val="000000"/>
                <w:sz w:val="20"/>
                <w:szCs w:val="20"/>
              </w:rPr>
            </w:pPr>
            <w:r>
              <w:rPr>
                <w:rFonts w:ascii="Arial" w:hAnsi="Arial" w:cs="Arial"/>
                <w:color w:val="000000"/>
                <w:sz w:val="20"/>
                <w:szCs w:val="20"/>
              </w:rPr>
              <w:t>Zip code*</w:t>
            </w:r>
          </w:p>
        </w:tc>
        <w:tc>
          <w:tcPr>
            <w:tcW w:w="1250" w:type="pct"/>
          </w:tcPr>
          <w:p w14:paraId="04FDCF85" w14:textId="6B34B453" w:rsidR="009A08C6" w:rsidRDefault="009A08C6" w:rsidP="00300223">
            <w:pPr>
              <w:pStyle w:val="NormalWeb"/>
              <w:rPr>
                <w:rFonts w:ascii="Arial" w:hAnsi="Arial" w:cs="Arial"/>
                <w:color w:val="000000"/>
                <w:sz w:val="20"/>
                <w:szCs w:val="20"/>
              </w:rPr>
            </w:pPr>
            <w:r>
              <w:rPr>
                <w:rFonts w:ascii="Arial" w:hAnsi="Arial" w:cs="Arial"/>
                <w:color w:val="000000"/>
                <w:sz w:val="20"/>
                <w:szCs w:val="20"/>
              </w:rPr>
              <w:t>Yes – for easy retrieval; not intrinsic</w:t>
            </w:r>
          </w:p>
        </w:tc>
        <w:tc>
          <w:tcPr>
            <w:tcW w:w="1250" w:type="pct"/>
          </w:tcPr>
          <w:p w14:paraId="408DA52E" w14:textId="1BAAB3E5" w:rsidR="009A08C6" w:rsidRDefault="009A08C6" w:rsidP="00300223">
            <w:pPr>
              <w:pStyle w:val="NormalWeb"/>
              <w:rPr>
                <w:rFonts w:ascii="Arial" w:hAnsi="Arial" w:cs="Arial"/>
                <w:color w:val="000000"/>
                <w:sz w:val="20"/>
                <w:szCs w:val="20"/>
              </w:rPr>
            </w:pPr>
            <w:r>
              <w:rPr>
                <w:rFonts w:ascii="Arial" w:hAnsi="Arial" w:cs="Arial"/>
                <w:color w:val="000000"/>
                <w:sz w:val="20"/>
                <w:szCs w:val="20"/>
              </w:rPr>
              <w:t>Yes – for easy retrieval; not intrinsic</w:t>
            </w:r>
          </w:p>
        </w:tc>
        <w:tc>
          <w:tcPr>
            <w:tcW w:w="1250" w:type="pct"/>
          </w:tcPr>
          <w:p w14:paraId="7DCE4CC1" w14:textId="3525F9BD" w:rsidR="009A08C6" w:rsidRDefault="009A08C6" w:rsidP="009A08C6">
            <w:pPr>
              <w:pStyle w:val="NormalWeb"/>
              <w:rPr>
                <w:rFonts w:ascii="Arial" w:hAnsi="Arial" w:cs="Arial"/>
                <w:color w:val="000000"/>
                <w:sz w:val="20"/>
                <w:szCs w:val="20"/>
              </w:rPr>
            </w:pPr>
            <w:r>
              <w:rPr>
                <w:rFonts w:ascii="Arial" w:hAnsi="Arial" w:cs="Arial"/>
                <w:color w:val="000000"/>
                <w:sz w:val="20"/>
                <w:szCs w:val="20"/>
              </w:rPr>
              <w:t>This is a  new quote for the same MOD</w:t>
            </w:r>
          </w:p>
        </w:tc>
      </w:tr>
      <w:tr w:rsidR="009A08C6" w14:paraId="32835B7E" w14:textId="6E6376A1" w:rsidTr="009A08C6">
        <w:tc>
          <w:tcPr>
            <w:tcW w:w="1249" w:type="pct"/>
          </w:tcPr>
          <w:p w14:paraId="251FD744" w14:textId="145CF3BA" w:rsidR="009A08C6" w:rsidRDefault="009A08C6" w:rsidP="00AB4406">
            <w:pPr>
              <w:pStyle w:val="NormalWeb"/>
              <w:numPr>
                <w:ilvl w:val="0"/>
                <w:numId w:val="20"/>
              </w:numPr>
              <w:ind w:left="360"/>
              <w:rPr>
                <w:rFonts w:ascii="Arial" w:hAnsi="Arial" w:cs="Arial"/>
                <w:color w:val="000000"/>
                <w:sz w:val="20"/>
                <w:szCs w:val="20"/>
              </w:rPr>
            </w:pPr>
            <w:r>
              <w:rPr>
                <w:rFonts w:ascii="Arial" w:hAnsi="Arial" w:cs="Arial"/>
                <w:color w:val="000000"/>
                <w:sz w:val="20"/>
                <w:szCs w:val="20"/>
              </w:rPr>
              <w:t>Materials &amp; additives</w:t>
            </w:r>
          </w:p>
        </w:tc>
        <w:tc>
          <w:tcPr>
            <w:tcW w:w="1250" w:type="pct"/>
          </w:tcPr>
          <w:p w14:paraId="0C39FF18" w14:textId="77777777" w:rsidR="009A08C6" w:rsidRDefault="009A08C6" w:rsidP="00300223">
            <w:pPr>
              <w:pStyle w:val="NormalWeb"/>
              <w:rPr>
                <w:rFonts w:ascii="Arial" w:hAnsi="Arial" w:cs="Arial"/>
                <w:color w:val="000000"/>
                <w:sz w:val="20"/>
                <w:szCs w:val="20"/>
              </w:rPr>
            </w:pPr>
          </w:p>
        </w:tc>
        <w:tc>
          <w:tcPr>
            <w:tcW w:w="1250" w:type="pct"/>
          </w:tcPr>
          <w:p w14:paraId="3DB47872" w14:textId="249ADB28" w:rsidR="009A08C6" w:rsidRDefault="009A08C6" w:rsidP="00300223">
            <w:pPr>
              <w:pStyle w:val="NormalWeb"/>
              <w:rPr>
                <w:rFonts w:ascii="Arial" w:hAnsi="Arial" w:cs="Arial"/>
                <w:color w:val="000000"/>
                <w:sz w:val="20"/>
                <w:szCs w:val="20"/>
              </w:rPr>
            </w:pPr>
            <w:r>
              <w:rPr>
                <w:rFonts w:ascii="Arial" w:hAnsi="Arial" w:cs="Arial"/>
                <w:color w:val="000000"/>
                <w:sz w:val="20"/>
                <w:szCs w:val="20"/>
              </w:rPr>
              <w:t>Yes</w:t>
            </w:r>
          </w:p>
        </w:tc>
        <w:tc>
          <w:tcPr>
            <w:tcW w:w="1250" w:type="pct"/>
          </w:tcPr>
          <w:p w14:paraId="78CAFBB1" w14:textId="3604E9A6" w:rsidR="009A08C6" w:rsidRDefault="00303E0B" w:rsidP="00300223">
            <w:pPr>
              <w:pStyle w:val="NormalWeb"/>
              <w:rPr>
                <w:rFonts w:ascii="Arial" w:hAnsi="Arial" w:cs="Arial"/>
                <w:color w:val="000000"/>
                <w:sz w:val="20"/>
                <w:szCs w:val="20"/>
              </w:rPr>
            </w:pPr>
            <w:r>
              <w:rPr>
                <w:rFonts w:ascii="Arial" w:hAnsi="Arial" w:cs="Arial"/>
                <w:color w:val="000000"/>
                <w:sz w:val="20"/>
                <w:szCs w:val="20"/>
              </w:rPr>
              <w:t>This is a new MOD (unless there is only 1 quote in which case user can opt to overwrite existing MOD)</w:t>
            </w:r>
          </w:p>
        </w:tc>
      </w:tr>
      <w:tr w:rsidR="009A08C6" w14:paraId="06BA23A8" w14:textId="1E26A339" w:rsidTr="009A08C6">
        <w:tc>
          <w:tcPr>
            <w:tcW w:w="1249" w:type="pct"/>
          </w:tcPr>
          <w:p w14:paraId="6B8C7BA3" w14:textId="4CFEE968" w:rsidR="009A08C6" w:rsidRDefault="009A08C6" w:rsidP="00AB4406">
            <w:pPr>
              <w:pStyle w:val="NormalWeb"/>
              <w:numPr>
                <w:ilvl w:val="0"/>
                <w:numId w:val="20"/>
              </w:numPr>
              <w:ind w:left="360"/>
              <w:rPr>
                <w:rFonts w:ascii="Arial" w:hAnsi="Arial" w:cs="Arial"/>
                <w:color w:val="000000"/>
                <w:sz w:val="20"/>
                <w:szCs w:val="20"/>
              </w:rPr>
            </w:pPr>
            <w:r>
              <w:rPr>
                <w:rFonts w:ascii="Arial" w:hAnsi="Arial" w:cs="Arial"/>
                <w:color w:val="000000"/>
                <w:sz w:val="20"/>
                <w:szCs w:val="20"/>
              </w:rPr>
              <w:t>Color</w:t>
            </w:r>
          </w:p>
        </w:tc>
        <w:tc>
          <w:tcPr>
            <w:tcW w:w="1250" w:type="pct"/>
          </w:tcPr>
          <w:p w14:paraId="07649F38" w14:textId="77777777" w:rsidR="009A08C6" w:rsidRDefault="009A08C6" w:rsidP="00300223">
            <w:pPr>
              <w:pStyle w:val="NormalWeb"/>
              <w:rPr>
                <w:rFonts w:ascii="Arial" w:hAnsi="Arial" w:cs="Arial"/>
                <w:color w:val="000000"/>
                <w:sz w:val="20"/>
                <w:szCs w:val="20"/>
              </w:rPr>
            </w:pPr>
          </w:p>
        </w:tc>
        <w:tc>
          <w:tcPr>
            <w:tcW w:w="1250" w:type="pct"/>
          </w:tcPr>
          <w:p w14:paraId="1CAC6672" w14:textId="63D66199" w:rsidR="009A08C6" w:rsidRDefault="009A08C6" w:rsidP="00300223">
            <w:pPr>
              <w:pStyle w:val="NormalWeb"/>
              <w:rPr>
                <w:rFonts w:ascii="Arial" w:hAnsi="Arial" w:cs="Arial"/>
                <w:color w:val="000000"/>
                <w:sz w:val="20"/>
                <w:szCs w:val="20"/>
              </w:rPr>
            </w:pPr>
            <w:r>
              <w:rPr>
                <w:rFonts w:ascii="Arial" w:hAnsi="Arial" w:cs="Arial"/>
                <w:color w:val="000000"/>
                <w:sz w:val="20"/>
                <w:szCs w:val="20"/>
              </w:rPr>
              <w:t>Yes</w:t>
            </w:r>
          </w:p>
        </w:tc>
        <w:tc>
          <w:tcPr>
            <w:tcW w:w="1250" w:type="pct"/>
          </w:tcPr>
          <w:p w14:paraId="4B50872A" w14:textId="50782FE7" w:rsidR="009A08C6" w:rsidRDefault="00303E0B" w:rsidP="00300223">
            <w:pPr>
              <w:pStyle w:val="NormalWeb"/>
              <w:rPr>
                <w:rFonts w:ascii="Arial" w:hAnsi="Arial" w:cs="Arial"/>
                <w:color w:val="000000"/>
                <w:sz w:val="20"/>
                <w:szCs w:val="20"/>
              </w:rPr>
            </w:pPr>
            <w:r>
              <w:rPr>
                <w:rFonts w:ascii="Arial" w:hAnsi="Arial" w:cs="Arial"/>
                <w:color w:val="000000"/>
                <w:sz w:val="20"/>
                <w:szCs w:val="20"/>
              </w:rPr>
              <w:t>This is a new MOD (unless there is only 1 quote in which case user can opt to overwrite existing MOD)</w:t>
            </w:r>
          </w:p>
        </w:tc>
      </w:tr>
      <w:tr w:rsidR="009A08C6" w14:paraId="1E74BAC6" w14:textId="6B5E3EB5" w:rsidTr="009A08C6">
        <w:tc>
          <w:tcPr>
            <w:tcW w:w="1249" w:type="pct"/>
          </w:tcPr>
          <w:p w14:paraId="6EDD3635" w14:textId="6A4D1584" w:rsidR="009A08C6" w:rsidRDefault="009A08C6" w:rsidP="00AB4406">
            <w:pPr>
              <w:pStyle w:val="NormalWeb"/>
              <w:numPr>
                <w:ilvl w:val="0"/>
                <w:numId w:val="20"/>
              </w:numPr>
              <w:ind w:left="360"/>
              <w:rPr>
                <w:rFonts w:ascii="Arial" w:hAnsi="Arial" w:cs="Arial"/>
                <w:color w:val="000000"/>
                <w:sz w:val="20"/>
                <w:szCs w:val="20"/>
              </w:rPr>
            </w:pPr>
            <w:r>
              <w:rPr>
                <w:rFonts w:ascii="Arial" w:hAnsi="Arial" w:cs="Arial"/>
                <w:color w:val="000000"/>
                <w:sz w:val="20"/>
                <w:szCs w:val="20"/>
              </w:rPr>
              <w:t>Printing</w:t>
            </w:r>
          </w:p>
        </w:tc>
        <w:tc>
          <w:tcPr>
            <w:tcW w:w="1250" w:type="pct"/>
          </w:tcPr>
          <w:p w14:paraId="4B86BD41" w14:textId="77777777" w:rsidR="009A08C6" w:rsidRDefault="009A08C6" w:rsidP="00300223">
            <w:pPr>
              <w:pStyle w:val="NormalWeb"/>
              <w:rPr>
                <w:rFonts w:ascii="Arial" w:hAnsi="Arial" w:cs="Arial"/>
                <w:color w:val="000000"/>
                <w:sz w:val="20"/>
                <w:szCs w:val="20"/>
              </w:rPr>
            </w:pPr>
          </w:p>
        </w:tc>
        <w:tc>
          <w:tcPr>
            <w:tcW w:w="1250" w:type="pct"/>
          </w:tcPr>
          <w:p w14:paraId="45D934CF" w14:textId="326B2325" w:rsidR="009A08C6" w:rsidRDefault="009A08C6" w:rsidP="00300223">
            <w:pPr>
              <w:pStyle w:val="NormalWeb"/>
              <w:rPr>
                <w:rFonts w:ascii="Arial" w:hAnsi="Arial" w:cs="Arial"/>
                <w:color w:val="000000"/>
                <w:sz w:val="20"/>
                <w:szCs w:val="20"/>
              </w:rPr>
            </w:pPr>
            <w:r>
              <w:rPr>
                <w:rFonts w:ascii="Arial" w:hAnsi="Arial" w:cs="Arial"/>
                <w:color w:val="000000"/>
                <w:sz w:val="20"/>
                <w:szCs w:val="20"/>
              </w:rPr>
              <w:t>Yes</w:t>
            </w:r>
          </w:p>
        </w:tc>
        <w:tc>
          <w:tcPr>
            <w:tcW w:w="1250" w:type="pct"/>
          </w:tcPr>
          <w:p w14:paraId="1998878A" w14:textId="2DD29C97" w:rsidR="009A08C6" w:rsidRDefault="00303E0B" w:rsidP="00300223">
            <w:pPr>
              <w:pStyle w:val="NormalWeb"/>
              <w:rPr>
                <w:rFonts w:ascii="Arial" w:hAnsi="Arial" w:cs="Arial"/>
                <w:color w:val="000000"/>
                <w:sz w:val="20"/>
                <w:szCs w:val="20"/>
              </w:rPr>
            </w:pPr>
            <w:r>
              <w:rPr>
                <w:rFonts w:ascii="Arial" w:hAnsi="Arial" w:cs="Arial"/>
                <w:color w:val="000000"/>
                <w:sz w:val="20"/>
                <w:szCs w:val="20"/>
              </w:rPr>
              <w:t>This is a new MOD (unless there is only 1 quote in which case user can opt to overwrite existing MOD)</w:t>
            </w:r>
          </w:p>
        </w:tc>
      </w:tr>
      <w:tr w:rsidR="009A08C6" w14:paraId="51D7C2E9" w14:textId="0B946E43" w:rsidTr="009A08C6">
        <w:tc>
          <w:tcPr>
            <w:tcW w:w="1249" w:type="pct"/>
          </w:tcPr>
          <w:p w14:paraId="325580F7" w14:textId="2A3F67E2" w:rsidR="009A08C6" w:rsidRDefault="009A08C6" w:rsidP="00AB4406">
            <w:pPr>
              <w:pStyle w:val="NormalWeb"/>
              <w:numPr>
                <w:ilvl w:val="0"/>
                <w:numId w:val="20"/>
              </w:numPr>
              <w:ind w:left="360"/>
              <w:rPr>
                <w:rFonts w:ascii="Arial" w:hAnsi="Arial" w:cs="Arial"/>
                <w:color w:val="000000"/>
                <w:sz w:val="20"/>
                <w:szCs w:val="20"/>
              </w:rPr>
            </w:pPr>
            <w:r>
              <w:rPr>
                <w:rFonts w:ascii="Arial" w:hAnsi="Arial" w:cs="Arial"/>
                <w:color w:val="000000"/>
                <w:sz w:val="20"/>
                <w:szCs w:val="20"/>
              </w:rPr>
              <w:t>Venting</w:t>
            </w:r>
          </w:p>
        </w:tc>
        <w:tc>
          <w:tcPr>
            <w:tcW w:w="1250" w:type="pct"/>
          </w:tcPr>
          <w:p w14:paraId="166C6FAD" w14:textId="77777777" w:rsidR="009A08C6" w:rsidRDefault="009A08C6" w:rsidP="00300223">
            <w:pPr>
              <w:pStyle w:val="NormalWeb"/>
              <w:rPr>
                <w:rFonts w:ascii="Arial" w:hAnsi="Arial" w:cs="Arial"/>
                <w:color w:val="000000"/>
                <w:sz w:val="20"/>
                <w:szCs w:val="20"/>
              </w:rPr>
            </w:pPr>
          </w:p>
        </w:tc>
        <w:tc>
          <w:tcPr>
            <w:tcW w:w="1250" w:type="pct"/>
          </w:tcPr>
          <w:p w14:paraId="7D8756F9" w14:textId="532FFFE2" w:rsidR="009A08C6" w:rsidRDefault="009A08C6" w:rsidP="00300223">
            <w:pPr>
              <w:pStyle w:val="NormalWeb"/>
              <w:rPr>
                <w:rFonts w:ascii="Arial" w:hAnsi="Arial" w:cs="Arial"/>
                <w:color w:val="000000"/>
                <w:sz w:val="20"/>
                <w:szCs w:val="20"/>
              </w:rPr>
            </w:pPr>
            <w:r>
              <w:rPr>
                <w:rFonts w:ascii="Arial" w:hAnsi="Arial" w:cs="Arial"/>
                <w:color w:val="000000"/>
                <w:sz w:val="20"/>
                <w:szCs w:val="20"/>
              </w:rPr>
              <w:t>Yes</w:t>
            </w:r>
          </w:p>
        </w:tc>
        <w:tc>
          <w:tcPr>
            <w:tcW w:w="1250" w:type="pct"/>
          </w:tcPr>
          <w:p w14:paraId="5856AB7F" w14:textId="03CE275F" w:rsidR="009A08C6" w:rsidRDefault="00303E0B" w:rsidP="00300223">
            <w:pPr>
              <w:pStyle w:val="NormalWeb"/>
              <w:rPr>
                <w:rFonts w:ascii="Arial" w:hAnsi="Arial" w:cs="Arial"/>
                <w:color w:val="000000"/>
                <w:sz w:val="20"/>
                <w:szCs w:val="20"/>
              </w:rPr>
            </w:pPr>
            <w:r>
              <w:rPr>
                <w:rFonts w:ascii="Arial" w:hAnsi="Arial" w:cs="Arial"/>
                <w:color w:val="000000"/>
                <w:sz w:val="20"/>
                <w:szCs w:val="20"/>
              </w:rPr>
              <w:t>This is a new MOD (unless there is only 1 quote in which case user can opt to overwrite existing MOD)</w:t>
            </w:r>
          </w:p>
        </w:tc>
      </w:tr>
      <w:tr w:rsidR="009A08C6" w14:paraId="7B08E16B" w14:textId="0FFE18F5" w:rsidTr="009A08C6">
        <w:tc>
          <w:tcPr>
            <w:tcW w:w="1249" w:type="pct"/>
          </w:tcPr>
          <w:p w14:paraId="045F81DE" w14:textId="5D811766" w:rsidR="009A08C6" w:rsidRDefault="009A08C6" w:rsidP="00AB4406">
            <w:pPr>
              <w:pStyle w:val="NormalWeb"/>
              <w:numPr>
                <w:ilvl w:val="0"/>
                <w:numId w:val="20"/>
              </w:numPr>
              <w:ind w:left="360"/>
              <w:rPr>
                <w:rFonts w:ascii="Arial" w:hAnsi="Arial" w:cs="Arial"/>
                <w:color w:val="000000"/>
                <w:sz w:val="20"/>
                <w:szCs w:val="20"/>
              </w:rPr>
            </w:pPr>
            <w:r>
              <w:rPr>
                <w:rFonts w:ascii="Arial" w:hAnsi="Arial" w:cs="Arial"/>
                <w:color w:val="000000"/>
                <w:sz w:val="20"/>
                <w:szCs w:val="20"/>
              </w:rPr>
              <w:t>Packaging</w:t>
            </w:r>
          </w:p>
        </w:tc>
        <w:tc>
          <w:tcPr>
            <w:tcW w:w="1250" w:type="pct"/>
          </w:tcPr>
          <w:p w14:paraId="3122245B" w14:textId="77777777" w:rsidR="009A08C6" w:rsidRDefault="009A08C6" w:rsidP="00300223">
            <w:pPr>
              <w:pStyle w:val="NormalWeb"/>
              <w:rPr>
                <w:rFonts w:ascii="Arial" w:hAnsi="Arial" w:cs="Arial"/>
                <w:color w:val="000000"/>
                <w:sz w:val="20"/>
                <w:szCs w:val="20"/>
              </w:rPr>
            </w:pPr>
          </w:p>
        </w:tc>
        <w:tc>
          <w:tcPr>
            <w:tcW w:w="1250" w:type="pct"/>
          </w:tcPr>
          <w:p w14:paraId="15B7D60B" w14:textId="737858D7" w:rsidR="009A08C6" w:rsidRDefault="009A08C6" w:rsidP="00300223">
            <w:pPr>
              <w:pStyle w:val="NormalWeb"/>
              <w:rPr>
                <w:rFonts w:ascii="Arial" w:hAnsi="Arial" w:cs="Arial"/>
                <w:color w:val="000000"/>
                <w:sz w:val="20"/>
                <w:szCs w:val="20"/>
              </w:rPr>
            </w:pPr>
            <w:r>
              <w:rPr>
                <w:rFonts w:ascii="Arial" w:hAnsi="Arial" w:cs="Arial"/>
                <w:color w:val="000000"/>
                <w:sz w:val="20"/>
                <w:szCs w:val="20"/>
              </w:rPr>
              <w:t>Yes</w:t>
            </w:r>
          </w:p>
        </w:tc>
        <w:tc>
          <w:tcPr>
            <w:tcW w:w="1250" w:type="pct"/>
          </w:tcPr>
          <w:p w14:paraId="22101F1C" w14:textId="16C92B2D" w:rsidR="009A08C6" w:rsidRDefault="00303E0B" w:rsidP="00300223">
            <w:pPr>
              <w:pStyle w:val="NormalWeb"/>
              <w:rPr>
                <w:rFonts w:ascii="Arial" w:hAnsi="Arial" w:cs="Arial"/>
                <w:color w:val="000000"/>
                <w:sz w:val="20"/>
                <w:szCs w:val="20"/>
              </w:rPr>
            </w:pPr>
            <w:r>
              <w:rPr>
                <w:rFonts w:ascii="Arial" w:hAnsi="Arial" w:cs="Arial"/>
                <w:color w:val="000000"/>
                <w:sz w:val="20"/>
                <w:szCs w:val="20"/>
              </w:rPr>
              <w:t>This is a new MOD (unless there is only 1 quote in which case user can opt to overwrite existing MOD)</w:t>
            </w:r>
          </w:p>
        </w:tc>
      </w:tr>
      <w:tr w:rsidR="009A08C6" w14:paraId="34613323" w14:textId="5F86402C" w:rsidTr="009A08C6">
        <w:tc>
          <w:tcPr>
            <w:tcW w:w="1249" w:type="pct"/>
          </w:tcPr>
          <w:p w14:paraId="7BF3B3A2" w14:textId="77777777" w:rsidR="009A08C6" w:rsidRDefault="009A08C6" w:rsidP="00300223">
            <w:pPr>
              <w:pStyle w:val="NormalWeb"/>
              <w:rPr>
                <w:rFonts w:ascii="Arial" w:hAnsi="Arial" w:cs="Arial"/>
                <w:color w:val="000000"/>
                <w:sz w:val="20"/>
                <w:szCs w:val="20"/>
              </w:rPr>
            </w:pPr>
          </w:p>
        </w:tc>
        <w:tc>
          <w:tcPr>
            <w:tcW w:w="1250" w:type="pct"/>
          </w:tcPr>
          <w:p w14:paraId="04D82D68" w14:textId="77777777" w:rsidR="009A08C6" w:rsidRDefault="009A08C6" w:rsidP="00300223">
            <w:pPr>
              <w:pStyle w:val="NormalWeb"/>
              <w:rPr>
                <w:rFonts w:ascii="Arial" w:hAnsi="Arial" w:cs="Arial"/>
                <w:color w:val="000000"/>
                <w:sz w:val="20"/>
                <w:szCs w:val="20"/>
              </w:rPr>
            </w:pPr>
          </w:p>
        </w:tc>
        <w:tc>
          <w:tcPr>
            <w:tcW w:w="1250" w:type="pct"/>
          </w:tcPr>
          <w:p w14:paraId="03D44C9F" w14:textId="05D98536" w:rsidR="009A08C6" w:rsidRDefault="009A08C6" w:rsidP="00300223">
            <w:pPr>
              <w:pStyle w:val="NormalWeb"/>
              <w:rPr>
                <w:rFonts w:ascii="Arial" w:hAnsi="Arial" w:cs="Arial"/>
                <w:color w:val="000000"/>
                <w:sz w:val="20"/>
                <w:szCs w:val="20"/>
              </w:rPr>
            </w:pPr>
          </w:p>
        </w:tc>
        <w:tc>
          <w:tcPr>
            <w:tcW w:w="1250" w:type="pct"/>
          </w:tcPr>
          <w:p w14:paraId="3C58D15E" w14:textId="77777777" w:rsidR="009A08C6" w:rsidRDefault="009A08C6" w:rsidP="00300223">
            <w:pPr>
              <w:pStyle w:val="NormalWeb"/>
              <w:rPr>
                <w:rFonts w:ascii="Arial" w:hAnsi="Arial" w:cs="Arial"/>
                <w:color w:val="000000"/>
                <w:sz w:val="20"/>
                <w:szCs w:val="20"/>
              </w:rPr>
            </w:pPr>
          </w:p>
        </w:tc>
      </w:tr>
      <w:tr w:rsidR="009A08C6" w14:paraId="35B7ED85" w14:textId="3664E6E1" w:rsidTr="009A08C6">
        <w:tc>
          <w:tcPr>
            <w:tcW w:w="1249" w:type="pct"/>
          </w:tcPr>
          <w:p w14:paraId="47A360C7" w14:textId="06894ABF" w:rsidR="009A08C6" w:rsidRDefault="009A08C6" w:rsidP="00300223">
            <w:pPr>
              <w:pStyle w:val="NormalWeb"/>
              <w:rPr>
                <w:rFonts w:ascii="Arial" w:hAnsi="Arial" w:cs="Arial"/>
                <w:color w:val="000000"/>
                <w:sz w:val="20"/>
                <w:szCs w:val="20"/>
              </w:rPr>
            </w:pPr>
            <w:r w:rsidRPr="00A2774C">
              <w:rPr>
                <w:rFonts w:ascii="Arial" w:hAnsi="Arial" w:cs="Arial"/>
                <w:b/>
                <w:color w:val="000000"/>
                <w:sz w:val="20"/>
                <w:szCs w:val="20"/>
              </w:rPr>
              <w:t>Result attribute</w:t>
            </w:r>
          </w:p>
        </w:tc>
        <w:tc>
          <w:tcPr>
            <w:tcW w:w="1250" w:type="pct"/>
          </w:tcPr>
          <w:p w14:paraId="4BA86CE1" w14:textId="77777777" w:rsidR="009A08C6" w:rsidRDefault="009A08C6" w:rsidP="00300223">
            <w:pPr>
              <w:pStyle w:val="NormalWeb"/>
              <w:rPr>
                <w:rFonts w:ascii="Arial" w:hAnsi="Arial" w:cs="Arial"/>
                <w:color w:val="000000"/>
                <w:sz w:val="20"/>
                <w:szCs w:val="20"/>
              </w:rPr>
            </w:pPr>
          </w:p>
        </w:tc>
        <w:tc>
          <w:tcPr>
            <w:tcW w:w="1250" w:type="pct"/>
          </w:tcPr>
          <w:p w14:paraId="1765C15E" w14:textId="77777777" w:rsidR="009A08C6" w:rsidRDefault="009A08C6" w:rsidP="00300223">
            <w:pPr>
              <w:pStyle w:val="NormalWeb"/>
              <w:rPr>
                <w:rFonts w:ascii="Arial" w:hAnsi="Arial" w:cs="Arial"/>
                <w:color w:val="000000"/>
                <w:sz w:val="20"/>
                <w:szCs w:val="20"/>
              </w:rPr>
            </w:pPr>
          </w:p>
        </w:tc>
        <w:tc>
          <w:tcPr>
            <w:tcW w:w="1250" w:type="pct"/>
          </w:tcPr>
          <w:p w14:paraId="57FA1683" w14:textId="18314C48" w:rsidR="009A08C6" w:rsidRDefault="009A08C6" w:rsidP="00300223">
            <w:pPr>
              <w:pStyle w:val="NormalWeb"/>
              <w:rPr>
                <w:rFonts w:ascii="Arial" w:hAnsi="Arial" w:cs="Arial"/>
                <w:color w:val="000000"/>
                <w:sz w:val="20"/>
                <w:szCs w:val="20"/>
              </w:rPr>
            </w:pPr>
          </w:p>
        </w:tc>
      </w:tr>
      <w:tr w:rsidR="009A08C6" w14:paraId="1643E89F" w14:textId="303E7216" w:rsidTr="009A08C6">
        <w:tc>
          <w:tcPr>
            <w:tcW w:w="1249" w:type="pct"/>
          </w:tcPr>
          <w:p w14:paraId="640E19AA" w14:textId="5C0531F0" w:rsidR="009A08C6" w:rsidRDefault="009A08C6" w:rsidP="00AB4406">
            <w:pPr>
              <w:pStyle w:val="NormalWeb"/>
              <w:numPr>
                <w:ilvl w:val="0"/>
                <w:numId w:val="20"/>
              </w:numPr>
              <w:ind w:left="360"/>
              <w:rPr>
                <w:rFonts w:ascii="Arial" w:hAnsi="Arial" w:cs="Arial"/>
                <w:color w:val="000000"/>
                <w:sz w:val="20"/>
                <w:szCs w:val="20"/>
              </w:rPr>
            </w:pPr>
            <w:r>
              <w:rPr>
                <w:rFonts w:ascii="Arial" w:hAnsi="Arial" w:cs="Arial"/>
                <w:color w:val="000000"/>
                <w:sz w:val="20"/>
                <w:szCs w:val="20"/>
              </w:rPr>
              <w:t>Price</w:t>
            </w:r>
          </w:p>
        </w:tc>
        <w:tc>
          <w:tcPr>
            <w:tcW w:w="1250" w:type="pct"/>
          </w:tcPr>
          <w:p w14:paraId="4BE4CDD5" w14:textId="533EE4A8" w:rsidR="009A08C6" w:rsidRDefault="009A08C6" w:rsidP="00300223">
            <w:pPr>
              <w:pStyle w:val="NormalWeb"/>
              <w:rPr>
                <w:rFonts w:ascii="Arial" w:hAnsi="Arial" w:cs="Arial"/>
                <w:color w:val="000000"/>
                <w:sz w:val="20"/>
                <w:szCs w:val="20"/>
              </w:rPr>
            </w:pPr>
            <w:r>
              <w:rPr>
                <w:rFonts w:ascii="Arial" w:hAnsi="Arial" w:cs="Arial"/>
                <w:color w:val="000000"/>
                <w:sz w:val="20"/>
                <w:szCs w:val="20"/>
              </w:rPr>
              <w:t>No</w:t>
            </w:r>
          </w:p>
        </w:tc>
        <w:tc>
          <w:tcPr>
            <w:tcW w:w="1250" w:type="pct"/>
          </w:tcPr>
          <w:p w14:paraId="23B94976" w14:textId="207D5E8D" w:rsidR="009A08C6" w:rsidRDefault="009A08C6" w:rsidP="00303E0B">
            <w:pPr>
              <w:pStyle w:val="NormalWeb"/>
              <w:rPr>
                <w:rFonts w:ascii="Arial" w:hAnsi="Arial" w:cs="Arial"/>
                <w:color w:val="000000"/>
                <w:sz w:val="20"/>
                <w:szCs w:val="20"/>
              </w:rPr>
            </w:pPr>
            <w:r>
              <w:rPr>
                <w:rFonts w:ascii="Arial" w:hAnsi="Arial" w:cs="Arial"/>
                <w:color w:val="000000"/>
                <w:sz w:val="20"/>
                <w:szCs w:val="20"/>
              </w:rPr>
              <w:t>Yes</w:t>
            </w:r>
            <w:r w:rsidR="00303E0B">
              <w:rPr>
                <w:rFonts w:ascii="Arial" w:hAnsi="Arial" w:cs="Arial"/>
                <w:color w:val="000000"/>
                <w:sz w:val="20"/>
                <w:szCs w:val="20"/>
              </w:rPr>
              <w:t xml:space="preserve"> up to 14 days; after that, item repriced upon retrieval (same MOD, new quote)</w:t>
            </w:r>
          </w:p>
        </w:tc>
        <w:tc>
          <w:tcPr>
            <w:tcW w:w="1250" w:type="pct"/>
          </w:tcPr>
          <w:p w14:paraId="66AB8F4E" w14:textId="04A119DF" w:rsidR="009A08C6" w:rsidRDefault="00303E0B" w:rsidP="00300223">
            <w:pPr>
              <w:pStyle w:val="NormalWeb"/>
              <w:rPr>
                <w:rFonts w:ascii="Arial" w:hAnsi="Arial" w:cs="Arial"/>
                <w:color w:val="000000"/>
                <w:sz w:val="20"/>
                <w:szCs w:val="20"/>
              </w:rPr>
            </w:pPr>
            <w:r>
              <w:rPr>
                <w:rFonts w:ascii="Arial" w:hAnsi="Arial" w:cs="Arial"/>
                <w:color w:val="000000"/>
                <w:sz w:val="20"/>
                <w:szCs w:val="20"/>
              </w:rPr>
              <w:t>N/A</w:t>
            </w:r>
          </w:p>
        </w:tc>
      </w:tr>
      <w:tr w:rsidR="009A08C6" w14:paraId="4B032A31" w14:textId="5EA590F4" w:rsidTr="009A08C6">
        <w:tc>
          <w:tcPr>
            <w:tcW w:w="1249" w:type="pct"/>
          </w:tcPr>
          <w:p w14:paraId="3CB832E2" w14:textId="4E59B900" w:rsidR="009A08C6" w:rsidRDefault="009A08C6" w:rsidP="00AB4406">
            <w:pPr>
              <w:pStyle w:val="NormalWeb"/>
              <w:numPr>
                <w:ilvl w:val="0"/>
                <w:numId w:val="20"/>
              </w:numPr>
              <w:ind w:left="360"/>
              <w:rPr>
                <w:rFonts w:ascii="Arial" w:hAnsi="Arial" w:cs="Arial"/>
                <w:color w:val="000000"/>
                <w:sz w:val="20"/>
                <w:szCs w:val="20"/>
              </w:rPr>
            </w:pPr>
            <w:r>
              <w:rPr>
                <w:rFonts w:ascii="Arial" w:hAnsi="Arial" w:cs="Arial"/>
                <w:color w:val="000000"/>
                <w:sz w:val="20"/>
                <w:szCs w:val="20"/>
              </w:rPr>
              <w:t>Quantity</w:t>
            </w:r>
          </w:p>
        </w:tc>
        <w:tc>
          <w:tcPr>
            <w:tcW w:w="1250" w:type="pct"/>
          </w:tcPr>
          <w:p w14:paraId="61F0CB51" w14:textId="3CEE2DD9" w:rsidR="009A08C6" w:rsidRDefault="009A08C6" w:rsidP="00300223">
            <w:pPr>
              <w:pStyle w:val="NormalWeb"/>
              <w:rPr>
                <w:rFonts w:ascii="Arial" w:hAnsi="Arial" w:cs="Arial"/>
                <w:color w:val="000000"/>
                <w:sz w:val="20"/>
                <w:szCs w:val="20"/>
              </w:rPr>
            </w:pPr>
            <w:r>
              <w:rPr>
                <w:rFonts w:ascii="Arial" w:hAnsi="Arial" w:cs="Arial"/>
                <w:color w:val="000000"/>
                <w:sz w:val="20"/>
                <w:szCs w:val="20"/>
              </w:rPr>
              <w:t>No – always 1 case, etc.</w:t>
            </w:r>
          </w:p>
        </w:tc>
        <w:tc>
          <w:tcPr>
            <w:tcW w:w="1250" w:type="pct"/>
          </w:tcPr>
          <w:p w14:paraId="6DB4C554" w14:textId="3D086CB5" w:rsidR="009A08C6" w:rsidRDefault="009A08C6" w:rsidP="00300223">
            <w:pPr>
              <w:pStyle w:val="NormalWeb"/>
              <w:rPr>
                <w:rFonts w:ascii="Arial" w:hAnsi="Arial" w:cs="Arial"/>
                <w:color w:val="000000"/>
                <w:sz w:val="20"/>
                <w:szCs w:val="20"/>
              </w:rPr>
            </w:pPr>
            <w:r>
              <w:rPr>
                <w:rFonts w:ascii="Arial" w:hAnsi="Arial" w:cs="Arial"/>
                <w:color w:val="000000"/>
                <w:sz w:val="20"/>
                <w:szCs w:val="20"/>
              </w:rPr>
              <w:t>Yes – for easy retrieval; not intrinsic</w:t>
            </w:r>
          </w:p>
        </w:tc>
        <w:tc>
          <w:tcPr>
            <w:tcW w:w="1250" w:type="pct"/>
          </w:tcPr>
          <w:p w14:paraId="10B6D6E1" w14:textId="36483714" w:rsidR="009A08C6" w:rsidRDefault="00303E0B" w:rsidP="00300223">
            <w:pPr>
              <w:pStyle w:val="NormalWeb"/>
              <w:rPr>
                <w:rFonts w:ascii="Arial" w:hAnsi="Arial" w:cs="Arial"/>
                <w:color w:val="000000"/>
                <w:sz w:val="20"/>
                <w:szCs w:val="20"/>
              </w:rPr>
            </w:pPr>
            <w:r>
              <w:rPr>
                <w:rFonts w:ascii="Arial" w:hAnsi="Arial" w:cs="Arial"/>
                <w:color w:val="000000"/>
                <w:sz w:val="20"/>
                <w:szCs w:val="20"/>
              </w:rPr>
              <w:t xml:space="preserve">This is a new quote for the same MOD? This is the same quote for the same MOD? </w:t>
            </w:r>
          </w:p>
        </w:tc>
      </w:tr>
      <w:tr w:rsidR="009A08C6" w14:paraId="3DEC7859" w14:textId="515E4157" w:rsidTr="009A08C6">
        <w:tc>
          <w:tcPr>
            <w:tcW w:w="1249" w:type="pct"/>
          </w:tcPr>
          <w:p w14:paraId="2CB185C4" w14:textId="631B15A8" w:rsidR="009A08C6" w:rsidRDefault="009A08C6" w:rsidP="00AB4406">
            <w:pPr>
              <w:pStyle w:val="NormalWeb"/>
              <w:numPr>
                <w:ilvl w:val="0"/>
                <w:numId w:val="20"/>
              </w:numPr>
              <w:ind w:left="360"/>
              <w:rPr>
                <w:rFonts w:ascii="Arial" w:hAnsi="Arial" w:cs="Arial"/>
                <w:color w:val="000000"/>
                <w:sz w:val="20"/>
                <w:szCs w:val="20"/>
              </w:rPr>
            </w:pPr>
            <w:r>
              <w:rPr>
                <w:rFonts w:ascii="Arial" w:hAnsi="Arial" w:cs="Arial"/>
                <w:color w:val="000000"/>
                <w:sz w:val="20"/>
                <w:szCs w:val="20"/>
              </w:rPr>
              <w:lastRenderedPageBreak/>
              <w:t>Pack-out/put up</w:t>
            </w:r>
          </w:p>
        </w:tc>
        <w:tc>
          <w:tcPr>
            <w:tcW w:w="1250" w:type="pct"/>
          </w:tcPr>
          <w:p w14:paraId="1AB2002E" w14:textId="1861A012" w:rsidR="009A08C6" w:rsidRDefault="009A08C6" w:rsidP="00300223">
            <w:pPr>
              <w:pStyle w:val="NormalWeb"/>
              <w:rPr>
                <w:rFonts w:ascii="Arial" w:hAnsi="Arial" w:cs="Arial"/>
                <w:color w:val="000000"/>
                <w:sz w:val="20"/>
                <w:szCs w:val="20"/>
              </w:rPr>
            </w:pPr>
            <w:r>
              <w:rPr>
                <w:rFonts w:ascii="Arial" w:hAnsi="Arial" w:cs="Arial"/>
                <w:color w:val="000000"/>
                <w:sz w:val="20"/>
                <w:szCs w:val="20"/>
              </w:rPr>
              <w:t>N/A</w:t>
            </w:r>
          </w:p>
        </w:tc>
        <w:tc>
          <w:tcPr>
            <w:tcW w:w="1250" w:type="pct"/>
          </w:tcPr>
          <w:p w14:paraId="39BDB599" w14:textId="073F2809" w:rsidR="009A08C6" w:rsidRDefault="009A08C6" w:rsidP="00300223">
            <w:pPr>
              <w:pStyle w:val="NormalWeb"/>
              <w:rPr>
                <w:rFonts w:ascii="Arial" w:hAnsi="Arial" w:cs="Arial"/>
                <w:color w:val="000000"/>
                <w:sz w:val="20"/>
                <w:szCs w:val="20"/>
              </w:rPr>
            </w:pPr>
            <w:r>
              <w:rPr>
                <w:rFonts w:ascii="Arial" w:hAnsi="Arial" w:cs="Arial"/>
                <w:color w:val="000000"/>
                <w:sz w:val="20"/>
                <w:szCs w:val="20"/>
              </w:rPr>
              <w:t>Yes</w:t>
            </w:r>
          </w:p>
        </w:tc>
        <w:tc>
          <w:tcPr>
            <w:tcW w:w="1250" w:type="pct"/>
          </w:tcPr>
          <w:p w14:paraId="27FD8B03" w14:textId="0B75DAB4" w:rsidR="009A08C6" w:rsidRDefault="00303E0B" w:rsidP="00300223">
            <w:pPr>
              <w:pStyle w:val="NormalWeb"/>
              <w:rPr>
                <w:rFonts w:ascii="Arial" w:hAnsi="Arial" w:cs="Arial"/>
                <w:color w:val="000000"/>
                <w:sz w:val="20"/>
                <w:szCs w:val="20"/>
              </w:rPr>
            </w:pPr>
            <w:r>
              <w:rPr>
                <w:rFonts w:ascii="Arial" w:hAnsi="Arial" w:cs="Arial"/>
                <w:color w:val="000000"/>
                <w:sz w:val="20"/>
                <w:szCs w:val="20"/>
              </w:rPr>
              <w:t xml:space="preserve">This is a new </w:t>
            </w:r>
          </w:p>
        </w:tc>
      </w:tr>
      <w:tr w:rsidR="009A08C6" w14:paraId="55C4B055" w14:textId="44CAB4DA" w:rsidTr="009A08C6">
        <w:tc>
          <w:tcPr>
            <w:tcW w:w="1249" w:type="pct"/>
          </w:tcPr>
          <w:p w14:paraId="648EED3D" w14:textId="211AB403" w:rsidR="009A08C6" w:rsidRDefault="009A08C6" w:rsidP="00AB4406">
            <w:pPr>
              <w:pStyle w:val="NormalWeb"/>
              <w:numPr>
                <w:ilvl w:val="0"/>
                <w:numId w:val="20"/>
              </w:numPr>
              <w:ind w:left="360"/>
              <w:rPr>
                <w:rFonts w:ascii="Arial" w:hAnsi="Arial" w:cs="Arial"/>
                <w:color w:val="000000"/>
                <w:sz w:val="20"/>
                <w:szCs w:val="20"/>
              </w:rPr>
            </w:pPr>
            <w:r>
              <w:rPr>
                <w:rFonts w:ascii="Arial" w:hAnsi="Arial" w:cs="Arial"/>
                <w:color w:val="000000"/>
                <w:sz w:val="20"/>
                <w:szCs w:val="20"/>
              </w:rPr>
              <w:t>Availability/lead time</w:t>
            </w:r>
          </w:p>
        </w:tc>
        <w:tc>
          <w:tcPr>
            <w:tcW w:w="1250" w:type="pct"/>
          </w:tcPr>
          <w:p w14:paraId="0758AE57" w14:textId="74469BE4" w:rsidR="009A08C6" w:rsidRDefault="009A08C6" w:rsidP="00300223">
            <w:pPr>
              <w:pStyle w:val="NormalWeb"/>
              <w:rPr>
                <w:rFonts w:ascii="Arial" w:hAnsi="Arial" w:cs="Arial"/>
                <w:color w:val="000000"/>
                <w:sz w:val="20"/>
                <w:szCs w:val="20"/>
              </w:rPr>
            </w:pPr>
            <w:r>
              <w:rPr>
                <w:rFonts w:ascii="Arial" w:hAnsi="Arial" w:cs="Arial"/>
                <w:color w:val="000000"/>
                <w:sz w:val="20"/>
                <w:szCs w:val="20"/>
              </w:rPr>
              <w:t>No</w:t>
            </w:r>
          </w:p>
        </w:tc>
        <w:tc>
          <w:tcPr>
            <w:tcW w:w="1250" w:type="pct"/>
          </w:tcPr>
          <w:p w14:paraId="7024FB2C" w14:textId="53D7735C" w:rsidR="009A08C6" w:rsidRDefault="009A08C6" w:rsidP="00300223">
            <w:pPr>
              <w:pStyle w:val="NormalWeb"/>
              <w:rPr>
                <w:rFonts w:ascii="Arial" w:hAnsi="Arial" w:cs="Arial"/>
                <w:color w:val="000000"/>
                <w:sz w:val="20"/>
                <w:szCs w:val="20"/>
              </w:rPr>
            </w:pPr>
            <w:r>
              <w:rPr>
                <w:rFonts w:ascii="Arial" w:hAnsi="Arial" w:cs="Arial"/>
                <w:color w:val="000000"/>
                <w:sz w:val="20"/>
                <w:szCs w:val="20"/>
              </w:rPr>
              <w:t>No</w:t>
            </w:r>
          </w:p>
        </w:tc>
        <w:tc>
          <w:tcPr>
            <w:tcW w:w="1250" w:type="pct"/>
          </w:tcPr>
          <w:p w14:paraId="2F88E2F7" w14:textId="77777777" w:rsidR="009A08C6" w:rsidRDefault="009A08C6" w:rsidP="00300223">
            <w:pPr>
              <w:pStyle w:val="NormalWeb"/>
              <w:rPr>
                <w:rFonts w:ascii="Arial" w:hAnsi="Arial" w:cs="Arial"/>
                <w:color w:val="000000"/>
                <w:sz w:val="20"/>
                <w:szCs w:val="20"/>
              </w:rPr>
            </w:pPr>
          </w:p>
        </w:tc>
      </w:tr>
      <w:tr w:rsidR="009A08C6" w14:paraId="4FA97A1D" w14:textId="3177FA6B" w:rsidTr="009A08C6">
        <w:tc>
          <w:tcPr>
            <w:tcW w:w="1249" w:type="pct"/>
          </w:tcPr>
          <w:p w14:paraId="1799E5FB" w14:textId="187892BC" w:rsidR="009A08C6" w:rsidRDefault="009A08C6" w:rsidP="00AB4406">
            <w:pPr>
              <w:pStyle w:val="NormalWeb"/>
              <w:numPr>
                <w:ilvl w:val="0"/>
                <w:numId w:val="20"/>
              </w:numPr>
              <w:ind w:left="360"/>
              <w:rPr>
                <w:rFonts w:ascii="Arial" w:hAnsi="Arial" w:cs="Arial"/>
                <w:color w:val="000000"/>
                <w:sz w:val="20"/>
                <w:szCs w:val="20"/>
              </w:rPr>
            </w:pPr>
            <w:r>
              <w:rPr>
                <w:rFonts w:ascii="Arial" w:hAnsi="Arial" w:cs="Arial"/>
                <w:color w:val="000000"/>
                <w:sz w:val="20"/>
                <w:szCs w:val="20"/>
              </w:rPr>
              <w:t>Price breaks</w:t>
            </w:r>
          </w:p>
        </w:tc>
        <w:tc>
          <w:tcPr>
            <w:tcW w:w="1250" w:type="pct"/>
          </w:tcPr>
          <w:p w14:paraId="76DF4ECB" w14:textId="4DEC7D16" w:rsidR="009A08C6" w:rsidRDefault="009A08C6" w:rsidP="00300223">
            <w:pPr>
              <w:pStyle w:val="NormalWeb"/>
              <w:rPr>
                <w:rFonts w:ascii="Arial" w:hAnsi="Arial" w:cs="Arial"/>
                <w:color w:val="000000"/>
                <w:sz w:val="20"/>
                <w:szCs w:val="20"/>
              </w:rPr>
            </w:pPr>
            <w:r>
              <w:rPr>
                <w:rFonts w:ascii="Arial" w:hAnsi="Arial" w:cs="Arial"/>
                <w:color w:val="000000"/>
                <w:sz w:val="20"/>
                <w:szCs w:val="20"/>
              </w:rPr>
              <w:t>N/A</w:t>
            </w:r>
          </w:p>
        </w:tc>
        <w:tc>
          <w:tcPr>
            <w:tcW w:w="1250" w:type="pct"/>
          </w:tcPr>
          <w:p w14:paraId="6FDEC145" w14:textId="04879A86" w:rsidR="009A08C6" w:rsidRDefault="009A08C6" w:rsidP="00300223">
            <w:pPr>
              <w:pStyle w:val="NormalWeb"/>
              <w:rPr>
                <w:rFonts w:ascii="Arial" w:hAnsi="Arial" w:cs="Arial"/>
                <w:color w:val="000000"/>
                <w:sz w:val="20"/>
                <w:szCs w:val="20"/>
              </w:rPr>
            </w:pPr>
            <w:r>
              <w:rPr>
                <w:rFonts w:ascii="Arial" w:hAnsi="Arial" w:cs="Arial"/>
                <w:color w:val="000000"/>
                <w:sz w:val="20"/>
                <w:szCs w:val="20"/>
              </w:rPr>
              <w:t>Yes</w:t>
            </w:r>
          </w:p>
        </w:tc>
        <w:tc>
          <w:tcPr>
            <w:tcW w:w="1250" w:type="pct"/>
          </w:tcPr>
          <w:p w14:paraId="62CEA8CB" w14:textId="77777777" w:rsidR="009A08C6" w:rsidRDefault="009A08C6" w:rsidP="00300223">
            <w:pPr>
              <w:pStyle w:val="NormalWeb"/>
              <w:rPr>
                <w:rFonts w:ascii="Arial" w:hAnsi="Arial" w:cs="Arial"/>
                <w:color w:val="000000"/>
                <w:sz w:val="20"/>
                <w:szCs w:val="20"/>
              </w:rPr>
            </w:pPr>
          </w:p>
        </w:tc>
      </w:tr>
      <w:tr w:rsidR="009A08C6" w14:paraId="046241AF" w14:textId="2D2E705A" w:rsidTr="009A08C6">
        <w:tc>
          <w:tcPr>
            <w:tcW w:w="1249" w:type="pct"/>
          </w:tcPr>
          <w:p w14:paraId="304E7EF5" w14:textId="77777777" w:rsidR="009A08C6" w:rsidRDefault="009A08C6" w:rsidP="00300223">
            <w:pPr>
              <w:pStyle w:val="NormalWeb"/>
              <w:rPr>
                <w:rFonts w:ascii="Arial" w:hAnsi="Arial" w:cs="Arial"/>
                <w:color w:val="000000"/>
                <w:sz w:val="20"/>
                <w:szCs w:val="20"/>
              </w:rPr>
            </w:pPr>
          </w:p>
        </w:tc>
        <w:tc>
          <w:tcPr>
            <w:tcW w:w="1250" w:type="pct"/>
          </w:tcPr>
          <w:p w14:paraId="3713893A" w14:textId="77777777" w:rsidR="009A08C6" w:rsidRDefault="009A08C6" w:rsidP="00300223">
            <w:pPr>
              <w:pStyle w:val="NormalWeb"/>
              <w:rPr>
                <w:rFonts w:ascii="Arial" w:hAnsi="Arial" w:cs="Arial"/>
                <w:color w:val="000000"/>
                <w:sz w:val="20"/>
                <w:szCs w:val="20"/>
              </w:rPr>
            </w:pPr>
          </w:p>
        </w:tc>
        <w:tc>
          <w:tcPr>
            <w:tcW w:w="1250" w:type="pct"/>
          </w:tcPr>
          <w:p w14:paraId="03844546" w14:textId="77777777" w:rsidR="009A08C6" w:rsidRDefault="009A08C6" w:rsidP="00300223">
            <w:pPr>
              <w:pStyle w:val="NormalWeb"/>
              <w:rPr>
                <w:rFonts w:ascii="Arial" w:hAnsi="Arial" w:cs="Arial"/>
                <w:color w:val="000000"/>
                <w:sz w:val="20"/>
                <w:szCs w:val="20"/>
              </w:rPr>
            </w:pPr>
          </w:p>
        </w:tc>
        <w:tc>
          <w:tcPr>
            <w:tcW w:w="1250" w:type="pct"/>
          </w:tcPr>
          <w:p w14:paraId="69990928" w14:textId="77777777" w:rsidR="009A08C6" w:rsidRDefault="009A08C6" w:rsidP="00300223">
            <w:pPr>
              <w:pStyle w:val="NormalWeb"/>
              <w:rPr>
                <w:rFonts w:ascii="Arial" w:hAnsi="Arial" w:cs="Arial"/>
                <w:color w:val="000000"/>
                <w:sz w:val="20"/>
                <w:szCs w:val="20"/>
              </w:rPr>
            </w:pPr>
          </w:p>
        </w:tc>
      </w:tr>
      <w:tr w:rsidR="009A08C6" w14:paraId="289EDD88" w14:textId="2F0122EB" w:rsidTr="009A08C6">
        <w:tc>
          <w:tcPr>
            <w:tcW w:w="1249" w:type="pct"/>
          </w:tcPr>
          <w:p w14:paraId="6F369010" w14:textId="77777777" w:rsidR="009A08C6" w:rsidRDefault="009A08C6" w:rsidP="00300223">
            <w:pPr>
              <w:pStyle w:val="NormalWeb"/>
              <w:rPr>
                <w:rFonts w:ascii="Arial" w:hAnsi="Arial" w:cs="Arial"/>
                <w:color w:val="000000"/>
                <w:sz w:val="20"/>
                <w:szCs w:val="20"/>
              </w:rPr>
            </w:pPr>
          </w:p>
        </w:tc>
        <w:tc>
          <w:tcPr>
            <w:tcW w:w="1250" w:type="pct"/>
          </w:tcPr>
          <w:p w14:paraId="432726AB" w14:textId="77777777" w:rsidR="009A08C6" w:rsidRDefault="009A08C6" w:rsidP="00300223">
            <w:pPr>
              <w:pStyle w:val="NormalWeb"/>
              <w:rPr>
                <w:rFonts w:ascii="Arial" w:hAnsi="Arial" w:cs="Arial"/>
                <w:color w:val="000000"/>
                <w:sz w:val="20"/>
                <w:szCs w:val="20"/>
              </w:rPr>
            </w:pPr>
          </w:p>
        </w:tc>
        <w:tc>
          <w:tcPr>
            <w:tcW w:w="1250" w:type="pct"/>
          </w:tcPr>
          <w:p w14:paraId="500345F0" w14:textId="77777777" w:rsidR="009A08C6" w:rsidRDefault="009A08C6" w:rsidP="00300223">
            <w:pPr>
              <w:pStyle w:val="NormalWeb"/>
              <w:rPr>
                <w:rFonts w:ascii="Arial" w:hAnsi="Arial" w:cs="Arial"/>
                <w:color w:val="000000"/>
                <w:sz w:val="20"/>
                <w:szCs w:val="20"/>
              </w:rPr>
            </w:pPr>
          </w:p>
        </w:tc>
        <w:tc>
          <w:tcPr>
            <w:tcW w:w="1250" w:type="pct"/>
          </w:tcPr>
          <w:p w14:paraId="59A54D9D" w14:textId="77777777" w:rsidR="009A08C6" w:rsidRDefault="009A08C6" w:rsidP="00300223">
            <w:pPr>
              <w:pStyle w:val="NormalWeb"/>
              <w:rPr>
                <w:rFonts w:ascii="Arial" w:hAnsi="Arial" w:cs="Arial"/>
                <w:color w:val="000000"/>
                <w:sz w:val="20"/>
                <w:szCs w:val="20"/>
              </w:rPr>
            </w:pPr>
          </w:p>
        </w:tc>
      </w:tr>
      <w:tr w:rsidR="009A08C6" w14:paraId="006AF0A2" w14:textId="359F5B60" w:rsidTr="009A08C6">
        <w:tc>
          <w:tcPr>
            <w:tcW w:w="1249" w:type="pct"/>
          </w:tcPr>
          <w:p w14:paraId="0483F4DD" w14:textId="77777777" w:rsidR="009A08C6" w:rsidRDefault="009A08C6" w:rsidP="00300223">
            <w:pPr>
              <w:pStyle w:val="NormalWeb"/>
              <w:rPr>
                <w:rFonts w:ascii="Arial" w:hAnsi="Arial" w:cs="Arial"/>
                <w:color w:val="000000"/>
                <w:sz w:val="20"/>
                <w:szCs w:val="20"/>
              </w:rPr>
            </w:pPr>
          </w:p>
        </w:tc>
        <w:tc>
          <w:tcPr>
            <w:tcW w:w="1250" w:type="pct"/>
          </w:tcPr>
          <w:p w14:paraId="4B79812A" w14:textId="77777777" w:rsidR="009A08C6" w:rsidRDefault="009A08C6" w:rsidP="00300223">
            <w:pPr>
              <w:pStyle w:val="NormalWeb"/>
              <w:rPr>
                <w:rFonts w:ascii="Arial" w:hAnsi="Arial" w:cs="Arial"/>
                <w:color w:val="000000"/>
                <w:sz w:val="20"/>
                <w:szCs w:val="20"/>
              </w:rPr>
            </w:pPr>
          </w:p>
        </w:tc>
        <w:tc>
          <w:tcPr>
            <w:tcW w:w="1250" w:type="pct"/>
          </w:tcPr>
          <w:p w14:paraId="0F5D113C" w14:textId="77777777" w:rsidR="009A08C6" w:rsidRDefault="009A08C6" w:rsidP="00300223">
            <w:pPr>
              <w:pStyle w:val="NormalWeb"/>
              <w:rPr>
                <w:rFonts w:ascii="Arial" w:hAnsi="Arial" w:cs="Arial"/>
                <w:color w:val="000000"/>
                <w:sz w:val="20"/>
                <w:szCs w:val="20"/>
              </w:rPr>
            </w:pPr>
          </w:p>
        </w:tc>
        <w:tc>
          <w:tcPr>
            <w:tcW w:w="1250" w:type="pct"/>
          </w:tcPr>
          <w:p w14:paraId="3D813576" w14:textId="77777777" w:rsidR="009A08C6" w:rsidRDefault="009A08C6" w:rsidP="00300223">
            <w:pPr>
              <w:pStyle w:val="NormalWeb"/>
              <w:rPr>
                <w:rFonts w:ascii="Arial" w:hAnsi="Arial" w:cs="Arial"/>
                <w:color w:val="000000"/>
                <w:sz w:val="20"/>
                <w:szCs w:val="20"/>
              </w:rPr>
            </w:pPr>
          </w:p>
        </w:tc>
      </w:tr>
      <w:tr w:rsidR="009A08C6" w14:paraId="7047767E" w14:textId="20ECC390" w:rsidTr="009A08C6">
        <w:tc>
          <w:tcPr>
            <w:tcW w:w="1249" w:type="pct"/>
          </w:tcPr>
          <w:p w14:paraId="7E331A09" w14:textId="77777777" w:rsidR="009A08C6" w:rsidRDefault="009A08C6" w:rsidP="00300223">
            <w:pPr>
              <w:pStyle w:val="NormalWeb"/>
              <w:rPr>
                <w:rFonts w:ascii="Arial" w:hAnsi="Arial" w:cs="Arial"/>
                <w:color w:val="000000"/>
                <w:sz w:val="20"/>
                <w:szCs w:val="20"/>
              </w:rPr>
            </w:pPr>
          </w:p>
        </w:tc>
        <w:tc>
          <w:tcPr>
            <w:tcW w:w="1250" w:type="pct"/>
          </w:tcPr>
          <w:p w14:paraId="4763CC8D" w14:textId="77777777" w:rsidR="009A08C6" w:rsidRDefault="009A08C6" w:rsidP="00300223">
            <w:pPr>
              <w:pStyle w:val="NormalWeb"/>
              <w:rPr>
                <w:rFonts w:ascii="Arial" w:hAnsi="Arial" w:cs="Arial"/>
                <w:color w:val="000000"/>
                <w:sz w:val="20"/>
                <w:szCs w:val="20"/>
              </w:rPr>
            </w:pPr>
          </w:p>
        </w:tc>
        <w:tc>
          <w:tcPr>
            <w:tcW w:w="1250" w:type="pct"/>
          </w:tcPr>
          <w:p w14:paraId="5AAB14BD" w14:textId="77777777" w:rsidR="009A08C6" w:rsidRDefault="009A08C6" w:rsidP="00300223">
            <w:pPr>
              <w:pStyle w:val="NormalWeb"/>
              <w:rPr>
                <w:rFonts w:ascii="Arial" w:hAnsi="Arial" w:cs="Arial"/>
                <w:color w:val="000000"/>
                <w:sz w:val="20"/>
                <w:szCs w:val="20"/>
              </w:rPr>
            </w:pPr>
          </w:p>
        </w:tc>
        <w:tc>
          <w:tcPr>
            <w:tcW w:w="1250" w:type="pct"/>
          </w:tcPr>
          <w:p w14:paraId="36174108" w14:textId="77777777" w:rsidR="009A08C6" w:rsidRDefault="009A08C6" w:rsidP="00300223">
            <w:pPr>
              <w:pStyle w:val="NormalWeb"/>
              <w:rPr>
                <w:rFonts w:ascii="Arial" w:hAnsi="Arial" w:cs="Arial"/>
                <w:color w:val="000000"/>
                <w:sz w:val="20"/>
                <w:szCs w:val="20"/>
              </w:rPr>
            </w:pPr>
          </w:p>
        </w:tc>
      </w:tr>
    </w:tbl>
    <w:p w14:paraId="3D92BEEB" w14:textId="77777777" w:rsidR="004065A8" w:rsidRDefault="004065A8" w:rsidP="00E1711E">
      <w:pPr>
        <w:rPr>
          <w:rFonts w:ascii="Arial" w:hAnsi="Arial" w:cs="Arial"/>
          <w:b/>
          <w:color w:val="000000"/>
          <w:sz w:val="20"/>
          <w:szCs w:val="20"/>
        </w:rPr>
      </w:pPr>
    </w:p>
    <w:p w14:paraId="61F3910D" w14:textId="77777777" w:rsidR="005D650A" w:rsidRPr="00E1711E" w:rsidRDefault="005D650A" w:rsidP="00E1711E">
      <w:pPr>
        <w:rPr>
          <w:rFonts w:ascii="Arial" w:hAnsi="Arial" w:cs="Arial"/>
          <w:b/>
          <w:color w:val="000000"/>
          <w:sz w:val="20"/>
          <w:szCs w:val="20"/>
        </w:rPr>
      </w:pPr>
      <w:r w:rsidRPr="00E1711E">
        <w:rPr>
          <w:rFonts w:ascii="Arial" w:hAnsi="Arial" w:cs="Arial"/>
          <w:b/>
          <w:color w:val="000000"/>
          <w:sz w:val="20"/>
          <w:szCs w:val="20"/>
        </w:rPr>
        <w:t>MOD items vs. MOD quotes</w:t>
      </w:r>
    </w:p>
    <w:p w14:paraId="58C40A59" w14:textId="14D3FA79" w:rsidR="00EC49E9" w:rsidRDefault="005D650A" w:rsidP="00294FEE">
      <w:pPr>
        <w:pStyle w:val="NormalWeb"/>
        <w:rPr>
          <w:rFonts w:ascii="Arial" w:hAnsi="Arial" w:cs="Arial"/>
          <w:color w:val="000000"/>
          <w:sz w:val="20"/>
          <w:szCs w:val="20"/>
        </w:rPr>
      </w:pPr>
      <w:r>
        <w:rPr>
          <w:rFonts w:ascii="Arial" w:hAnsi="Arial" w:cs="Arial"/>
          <w:color w:val="000000"/>
          <w:sz w:val="20"/>
          <w:szCs w:val="20"/>
        </w:rPr>
        <w:t>When a MOD is saved it will consist of its configuration details, i.e. all widget selections</w:t>
      </w:r>
      <w:r w:rsidR="00EC49E9">
        <w:rPr>
          <w:rFonts w:ascii="Arial" w:hAnsi="Arial" w:cs="Arial"/>
          <w:color w:val="000000"/>
          <w:sz w:val="20"/>
          <w:szCs w:val="20"/>
        </w:rPr>
        <w:t xml:space="preserve"> – product class, category</w:t>
      </w:r>
      <w:r>
        <w:rPr>
          <w:rFonts w:ascii="Arial" w:hAnsi="Arial" w:cs="Arial"/>
          <w:color w:val="000000"/>
          <w:sz w:val="20"/>
          <w:szCs w:val="20"/>
        </w:rPr>
        <w:t>,</w:t>
      </w:r>
      <w:r w:rsidR="00EC49E9">
        <w:rPr>
          <w:rFonts w:ascii="Arial" w:hAnsi="Arial" w:cs="Arial"/>
          <w:color w:val="000000"/>
          <w:sz w:val="20"/>
          <w:szCs w:val="20"/>
        </w:rPr>
        <w:t xml:space="preserve"> dimensions, materials &amp; additives, color, printing, venting and packaging PLUS – pack-out/put up.</w:t>
      </w:r>
    </w:p>
    <w:p w14:paraId="73A9B69B" w14:textId="6603D7D4" w:rsidR="00EC49E9" w:rsidRDefault="00EC49E9" w:rsidP="00294FEE">
      <w:pPr>
        <w:pStyle w:val="NormalWeb"/>
        <w:rPr>
          <w:rFonts w:ascii="Arial" w:hAnsi="Arial" w:cs="Arial"/>
          <w:color w:val="000000"/>
          <w:sz w:val="20"/>
          <w:szCs w:val="20"/>
        </w:rPr>
      </w:pPr>
      <w:r>
        <w:rPr>
          <w:rFonts w:ascii="Arial" w:hAnsi="Arial" w:cs="Arial"/>
          <w:color w:val="000000"/>
          <w:sz w:val="20"/>
          <w:szCs w:val="20"/>
        </w:rPr>
        <w:t xml:space="preserve">It will not </w:t>
      </w:r>
      <w:r w:rsidR="002B406A">
        <w:rPr>
          <w:rFonts w:ascii="Arial" w:hAnsi="Arial" w:cs="Arial"/>
          <w:color w:val="000000"/>
          <w:sz w:val="20"/>
          <w:szCs w:val="20"/>
        </w:rPr>
        <w:t xml:space="preserve"> </w:t>
      </w:r>
    </w:p>
    <w:p w14:paraId="39D3D5DB" w14:textId="77777777" w:rsidR="00EC49E9" w:rsidRDefault="00EC49E9" w:rsidP="00294FEE">
      <w:pPr>
        <w:pStyle w:val="NormalWeb"/>
        <w:rPr>
          <w:rFonts w:ascii="Arial" w:hAnsi="Arial" w:cs="Arial"/>
          <w:color w:val="000000"/>
          <w:sz w:val="20"/>
          <w:szCs w:val="20"/>
        </w:rPr>
      </w:pPr>
    </w:p>
    <w:p w14:paraId="61F3910F" w14:textId="73CDD0E5" w:rsidR="005D650A" w:rsidRDefault="005D650A" w:rsidP="00294FEE">
      <w:pPr>
        <w:pStyle w:val="NormalWeb"/>
        <w:rPr>
          <w:rFonts w:ascii="Arial" w:hAnsi="Arial" w:cs="Arial"/>
          <w:color w:val="000000"/>
          <w:sz w:val="20"/>
          <w:szCs w:val="20"/>
        </w:rPr>
      </w:pPr>
      <w:r>
        <w:rPr>
          <w:rFonts w:ascii="Arial" w:hAnsi="Arial" w:cs="Arial"/>
          <w:color w:val="000000"/>
          <w:sz w:val="20"/>
          <w:szCs w:val="20"/>
        </w:rPr>
        <w:t xml:space="preserve"> </w:t>
      </w:r>
      <w:proofErr w:type="gramStart"/>
      <w:r>
        <w:rPr>
          <w:rFonts w:ascii="Arial" w:hAnsi="Arial" w:cs="Arial"/>
          <w:color w:val="000000"/>
          <w:sz w:val="20"/>
          <w:szCs w:val="20"/>
        </w:rPr>
        <w:t>except</w:t>
      </w:r>
      <w:proofErr w:type="gramEnd"/>
      <w:r>
        <w:rPr>
          <w:rFonts w:ascii="Arial" w:hAnsi="Arial" w:cs="Arial"/>
          <w:color w:val="000000"/>
          <w:sz w:val="20"/>
          <w:szCs w:val="20"/>
        </w:rPr>
        <w:t xml:space="preserve"> zip code, plus “pack-out” or “put-up” (e.g. items per roll or case) </w:t>
      </w:r>
      <w:r w:rsidRPr="002408FB">
        <w:rPr>
          <w:rFonts w:ascii="Arial" w:hAnsi="Arial" w:cs="Arial"/>
          <w:color w:val="008000"/>
          <w:sz w:val="20"/>
          <w:szCs w:val="20"/>
        </w:rPr>
        <w:t>Quantity Ordered, Pri</w:t>
      </w:r>
      <w:smartTag w:uri="urn:schemas-microsoft-com:office:smarttags" w:element="PersonName">
        <w:r w:rsidRPr="002408FB">
          <w:rPr>
            <w:rFonts w:ascii="Arial" w:hAnsi="Arial" w:cs="Arial"/>
            <w:color w:val="008000"/>
            <w:sz w:val="20"/>
            <w:szCs w:val="20"/>
          </w:rPr>
          <w:t>ce</w:t>
        </w:r>
      </w:smartTag>
      <w:r w:rsidRPr="002408FB">
        <w:rPr>
          <w:rFonts w:ascii="Arial" w:hAnsi="Arial" w:cs="Arial"/>
          <w:color w:val="008000"/>
          <w:sz w:val="20"/>
          <w:szCs w:val="20"/>
        </w:rPr>
        <w:t xml:space="preserve"> Breaks and Freight Options are also ex</w:t>
      </w:r>
      <w:smartTag w:uri="urn:schemas-microsoft-com:office:smarttags" w:element="PersonName">
        <w:r w:rsidRPr="002408FB">
          <w:rPr>
            <w:rFonts w:ascii="Arial" w:hAnsi="Arial" w:cs="Arial"/>
            <w:color w:val="008000"/>
            <w:sz w:val="20"/>
            <w:szCs w:val="20"/>
          </w:rPr>
          <w:t>ce</w:t>
        </w:r>
      </w:smartTag>
      <w:r w:rsidRPr="002408FB">
        <w:rPr>
          <w:rFonts w:ascii="Arial" w:hAnsi="Arial" w:cs="Arial"/>
          <w:color w:val="008000"/>
          <w:sz w:val="20"/>
          <w:szCs w:val="20"/>
        </w:rPr>
        <w:t>ptions (not part of the ‘item’).</w:t>
      </w:r>
      <w:r w:rsidRPr="002408FB">
        <w:rPr>
          <w:rFonts w:ascii="Arial" w:hAnsi="Arial" w:cs="Arial"/>
          <w:color w:val="008000"/>
          <w:sz w:val="20"/>
          <w:szCs w:val="20"/>
        </w:rPr>
        <w:br/>
      </w:r>
      <w:r>
        <w:rPr>
          <w:rFonts w:ascii="Arial" w:hAnsi="Arial" w:cs="Arial"/>
          <w:color w:val="000000"/>
          <w:sz w:val="20"/>
          <w:szCs w:val="20"/>
        </w:rPr>
        <w:br/>
        <w:t>The MOD item will be assigned a number – for ex: MOD 1234</w:t>
      </w:r>
      <w:r>
        <w:rPr>
          <w:rFonts w:ascii="Arial" w:hAnsi="Arial" w:cs="Arial"/>
          <w:color w:val="000000"/>
          <w:sz w:val="20"/>
          <w:szCs w:val="20"/>
        </w:rPr>
        <w:br/>
      </w:r>
    </w:p>
    <w:p w14:paraId="61F39110" w14:textId="77777777" w:rsidR="005D650A" w:rsidRPr="002408FB" w:rsidRDefault="005D650A" w:rsidP="00D157D9">
      <w:pPr>
        <w:numPr>
          <w:ilvl w:val="0"/>
          <w:numId w:val="3"/>
        </w:numPr>
        <w:spacing w:before="100" w:beforeAutospacing="1" w:after="100" w:afterAutospacing="1"/>
        <w:rPr>
          <w:rFonts w:ascii="Arial" w:hAnsi="Arial" w:cs="Arial"/>
          <w:color w:val="008000"/>
          <w:sz w:val="20"/>
          <w:szCs w:val="20"/>
        </w:rPr>
      </w:pPr>
      <w:r w:rsidRPr="00D157D9">
        <w:rPr>
          <w:rFonts w:ascii="Arial" w:hAnsi="Arial" w:cs="Arial"/>
          <w:color w:val="000000"/>
          <w:sz w:val="20"/>
          <w:szCs w:val="20"/>
        </w:rPr>
        <w:t xml:space="preserve">The first </w:t>
      </w:r>
      <w:r w:rsidRPr="00D157D9">
        <w:rPr>
          <w:rStyle w:val="Emphasis"/>
          <w:rFonts w:ascii="Arial" w:hAnsi="Arial" w:cs="Arial"/>
          <w:color w:val="000000"/>
          <w:sz w:val="20"/>
          <w:szCs w:val="20"/>
        </w:rPr>
        <w:t>quote</w:t>
      </w:r>
      <w:r w:rsidRPr="00D157D9">
        <w:rPr>
          <w:rFonts w:ascii="Arial" w:hAnsi="Arial" w:cs="Arial"/>
          <w:color w:val="000000"/>
          <w:sz w:val="20"/>
          <w:szCs w:val="20"/>
        </w:rPr>
        <w:t xml:space="preserve"> for that it</w:t>
      </w:r>
      <w:r>
        <w:rPr>
          <w:rFonts w:ascii="Arial" w:hAnsi="Arial" w:cs="Arial"/>
          <w:color w:val="000000"/>
          <w:sz w:val="20"/>
          <w:szCs w:val="20"/>
        </w:rPr>
        <w:t>em </w:t>
      </w:r>
      <w:r w:rsidRPr="00D157D9">
        <w:rPr>
          <w:rFonts w:ascii="Arial" w:hAnsi="Arial" w:cs="Arial"/>
          <w:color w:val="000000"/>
          <w:sz w:val="20"/>
          <w:szCs w:val="20"/>
        </w:rPr>
        <w:t>– the item configuration plus zip code from widget; resin pricing and 14-day clock; and quantity and pri</w:t>
      </w:r>
      <w:smartTag w:uri="urn:schemas-microsoft-com:office:smarttags" w:element="PersonName">
        <w:r w:rsidRPr="00D157D9">
          <w:rPr>
            <w:rFonts w:ascii="Arial" w:hAnsi="Arial" w:cs="Arial"/>
            <w:color w:val="000000"/>
            <w:sz w:val="20"/>
            <w:szCs w:val="20"/>
          </w:rPr>
          <w:t>ce</w:t>
        </w:r>
      </w:smartTag>
      <w:r w:rsidRPr="00D157D9">
        <w:rPr>
          <w:rFonts w:ascii="Arial" w:hAnsi="Arial" w:cs="Arial"/>
          <w:color w:val="000000"/>
          <w:sz w:val="20"/>
          <w:szCs w:val="20"/>
        </w:rPr>
        <w:t xml:space="preserve"> breaks from results area.</w:t>
      </w:r>
      <w:r w:rsidRPr="00D157D9">
        <w:rPr>
          <w:rFonts w:ascii="Arial" w:hAnsi="Arial" w:cs="Arial"/>
          <w:color w:val="000000"/>
          <w:sz w:val="20"/>
          <w:szCs w:val="20"/>
        </w:rPr>
        <w:br/>
      </w:r>
      <w:r w:rsidRPr="00D157D9">
        <w:rPr>
          <w:rFonts w:ascii="Arial" w:hAnsi="Arial" w:cs="Arial"/>
          <w:color w:val="000000"/>
          <w:sz w:val="20"/>
          <w:szCs w:val="20"/>
        </w:rPr>
        <w:br/>
        <w:t xml:space="preserve">The quote will be assigned a number – for example 0001. Live quotes can be revised; if they are, they are versioned (for example 0001, </w:t>
      </w:r>
      <w:r>
        <w:rPr>
          <w:rFonts w:ascii="Arial" w:hAnsi="Arial" w:cs="Arial"/>
          <w:color w:val="000000"/>
          <w:sz w:val="20"/>
          <w:szCs w:val="20"/>
        </w:rPr>
        <w:t>v.</w:t>
      </w:r>
      <w:r w:rsidRPr="00D157D9">
        <w:rPr>
          <w:rFonts w:ascii="Arial" w:hAnsi="Arial" w:cs="Arial"/>
          <w:color w:val="000000"/>
          <w:sz w:val="20"/>
          <w:szCs w:val="20"/>
        </w:rPr>
        <w:t xml:space="preserve"> 2.) Expired quotes can be </w:t>
      </w:r>
      <w:proofErr w:type="spellStart"/>
      <w:r w:rsidRPr="00D157D9">
        <w:rPr>
          <w:rFonts w:ascii="Arial" w:hAnsi="Arial" w:cs="Arial"/>
          <w:color w:val="000000"/>
          <w:sz w:val="20"/>
          <w:szCs w:val="20"/>
        </w:rPr>
        <w:t>requoted</w:t>
      </w:r>
      <w:proofErr w:type="spellEnd"/>
      <w:r w:rsidRPr="00D157D9">
        <w:rPr>
          <w:rFonts w:ascii="Arial" w:hAnsi="Arial" w:cs="Arial"/>
          <w:color w:val="000000"/>
          <w:sz w:val="20"/>
          <w:szCs w:val="20"/>
        </w:rPr>
        <w:t>; when they are, they are given a new quote number</w:t>
      </w:r>
      <w:r>
        <w:rPr>
          <w:rFonts w:ascii="Arial" w:hAnsi="Arial" w:cs="Arial"/>
          <w:color w:val="000000"/>
          <w:sz w:val="20"/>
          <w:szCs w:val="20"/>
        </w:rPr>
        <w:t xml:space="preserve"> (for example 0002)</w:t>
      </w:r>
      <w:r w:rsidRPr="00D157D9">
        <w:rPr>
          <w:rFonts w:ascii="Arial" w:hAnsi="Arial" w:cs="Arial"/>
          <w:color w:val="000000"/>
          <w:sz w:val="20"/>
          <w:szCs w:val="20"/>
        </w:rPr>
        <w:t>, but remain associated with the original MOD (MOD 1234).</w:t>
      </w:r>
      <w:r>
        <w:rPr>
          <w:rFonts w:ascii="Arial" w:hAnsi="Arial" w:cs="Arial"/>
          <w:color w:val="000000"/>
          <w:sz w:val="20"/>
          <w:szCs w:val="20"/>
        </w:rPr>
        <w:br/>
      </w:r>
      <w:r>
        <w:rPr>
          <w:rFonts w:ascii="Arial" w:hAnsi="Arial" w:cs="Arial"/>
          <w:color w:val="000000"/>
          <w:sz w:val="20"/>
          <w:szCs w:val="20"/>
        </w:rPr>
        <w:br/>
      </w:r>
      <w:r w:rsidRPr="00D157D9">
        <w:rPr>
          <w:rFonts w:ascii="Arial" w:hAnsi="Arial" w:cs="Arial"/>
          <w:color w:val="000000"/>
          <w:sz w:val="20"/>
          <w:szCs w:val="20"/>
        </w:rPr>
        <w:t xml:space="preserve">Therefore, each saved MOD </w:t>
      </w:r>
      <w:r w:rsidRPr="00D157D9">
        <w:rPr>
          <w:rStyle w:val="Emphasis"/>
          <w:rFonts w:ascii="Arial" w:hAnsi="Arial" w:cs="Arial"/>
          <w:color w:val="000000"/>
          <w:sz w:val="20"/>
          <w:szCs w:val="20"/>
        </w:rPr>
        <w:t xml:space="preserve">item </w:t>
      </w:r>
      <w:r w:rsidRPr="00D157D9">
        <w:rPr>
          <w:rFonts w:ascii="Arial" w:hAnsi="Arial" w:cs="Arial"/>
          <w:color w:val="000000"/>
          <w:sz w:val="20"/>
          <w:szCs w:val="20"/>
        </w:rPr>
        <w:t xml:space="preserve">can have multiple quotes associated with it. When a user retrieves a MOD item from the Saved Items list, if there are multiple </w:t>
      </w:r>
      <w:r w:rsidRPr="002408FB">
        <w:rPr>
          <w:rFonts w:ascii="Arial" w:hAnsi="Arial" w:cs="Arial"/>
          <w:color w:val="008000"/>
          <w:sz w:val="20"/>
          <w:szCs w:val="20"/>
        </w:rPr>
        <w:t>‘active’</w:t>
      </w:r>
      <w:r w:rsidRPr="002408FB">
        <w:rPr>
          <w:rFonts w:ascii="Arial" w:hAnsi="Arial" w:cs="Arial"/>
          <w:color w:val="FF0000"/>
          <w:sz w:val="20"/>
          <w:szCs w:val="20"/>
        </w:rPr>
        <w:t xml:space="preserve"> </w:t>
      </w:r>
      <w:r w:rsidRPr="00D157D9">
        <w:rPr>
          <w:rFonts w:ascii="Arial" w:hAnsi="Arial" w:cs="Arial"/>
          <w:color w:val="000000"/>
          <w:sz w:val="20"/>
          <w:szCs w:val="20"/>
        </w:rPr>
        <w:t>quotes associated with that item, they will need to select one of the quotes</w:t>
      </w:r>
      <w:r w:rsidRPr="002408FB">
        <w:rPr>
          <w:rFonts w:ascii="Arial" w:hAnsi="Arial" w:cs="Arial"/>
          <w:color w:val="008000"/>
          <w:sz w:val="20"/>
          <w:szCs w:val="20"/>
        </w:rPr>
        <w:t>.  If no active quotes, we will use the most re</w:t>
      </w:r>
      <w:smartTag w:uri="urn:schemas-microsoft-com:office:smarttags" w:element="PersonName">
        <w:r w:rsidRPr="002408FB">
          <w:rPr>
            <w:rFonts w:ascii="Arial" w:hAnsi="Arial" w:cs="Arial"/>
            <w:color w:val="008000"/>
            <w:sz w:val="20"/>
            <w:szCs w:val="20"/>
          </w:rPr>
          <w:t>ce</w:t>
        </w:r>
      </w:smartTag>
      <w:r w:rsidRPr="002408FB">
        <w:rPr>
          <w:rFonts w:ascii="Arial" w:hAnsi="Arial" w:cs="Arial"/>
          <w:color w:val="008000"/>
          <w:sz w:val="20"/>
          <w:szCs w:val="20"/>
        </w:rPr>
        <w:t>nt expired/converted quote to send back through the widget to create a new ‘</w:t>
      </w:r>
      <w:proofErr w:type="spellStart"/>
      <w:r w:rsidRPr="002408FB">
        <w:rPr>
          <w:rFonts w:ascii="Arial" w:hAnsi="Arial" w:cs="Arial"/>
          <w:color w:val="008000"/>
          <w:sz w:val="20"/>
          <w:szCs w:val="20"/>
        </w:rPr>
        <w:t>ashad</w:t>
      </w:r>
      <w:proofErr w:type="spellEnd"/>
      <w:r w:rsidRPr="002408FB">
        <w:rPr>
          <w:rFonts w:ascii="Arial" w:hAnsi="Arial" w:cs="Arial"/>
          <w:color w:val="008000"/>
          <w:sz w:val="20"/>
          <w:szCs w:val="20"/>
        </w:rPr>
        <w:t>’ quote with current day’s pri</w:t>
      </w:r>
      <w:smartTag w:uri="urn:schemas-microsoft-com:office:smarttags" w:element="PersonName">
        <w:r w:rsidRPr="002408FB">
          <w:rPr>
            <w:rFonts w:ascii="Arial" w:hAnsi="Arial" w:cs="Arial"/>
            <w:color w:val="008000"/>
            <w:sz w:val="20"/>
            <w:szCs w:val="20"/>
          </w:rPr>
          <w:t>ce</w:t>
        </w:r>
      </w:smartTag>
      <w:r w:rsidRPr="002408FB">
        <w:rPr>
          <w:rFonts w:ascii="Arial" w:hAnsi="Arial" w:cs="Arial"/>
          <w:color w:val="008000"/>
          <w:sz w:val="20"/>
          <w:szCs w:val="20"/>
        </w:rPr>
        <w:t>s and a new 14-day clock.</w:t>
      </w:r>
    </w:p>
    <w:p w14:paraId="61F39111" w14:textId="77777777" w:rsidR="005D650A" w:rsidRDefault="005D650A" w:rsidP="0081211B">
      <w:pPr>
        <w:pStyle w:val="NormalWeb"/>
        <w:ind w:left="720"/>
        <w:rPr>
          <w:rFonts w:ascii="Arial" w:hAnsi="Arial" w:cs="Arial"/>
          <w:color w:val="000000"/>
          <w:sz w:val="20"/>
          <w:szCs w:val="20"/>
        </w:rPr>
      </w:pPr>
      <w:r>
        <w:rPr>
          <w:rFonts w:ascii="Arial" w:hAnsi="Arial" w:cs="Arial"/>
          <w:color w:val="000000"/>
          <w:sz w:val="20"/>
          <w:szCs w:val="20"/>
        </w:rPr>
        <w:t>Depending on what the user does on</w:t>
      </w:r>
      <w:smartTag w:uri="urn:schemas-microsoft-com:office:smarttags" w:element="PersonName">
        <w:r>
          <w:rPr>
            <w:rFonts w:ascii="Arial" w:hAnsi="Arial" w:cs="Arial"/>
            <w:color w:val="000000"/>
            <w:sz w:val="20"/>
            <w:szCs w:val="20"/>
          </w:rPr>
          <w:t>ce</w:t>
        </w:r>
      </w:smartTag>
      <w:r>
        <w:rPr>
          <w:rFonts w:ascii="Arial" w:hAnsi="Arial" w:cs="Arial"/>
          <w:color w:val="000000"/>
          <w:sz w:val="20"/>
          <w:szCs w:val="20"/>
        </w:rPr>
        <w:t xml:space="preserve"> they retrieve a saved MOD item's quote, or whether or not the quote was converted or expired - when retrieved (brought back to the widget), quotes could be repri</w:t>
      </w:r>
      <w:smartTag w:uri="urn:schemas-microsoft-com:office:smarttags" w:element="PersonName">
        <w:r>
          <w:rPr>
            <w:rFonts w:ascii="Arial" w:hAnsi="Arial" w:cs="Arial"/>
            <w:color w:val="000000"/>
            <w:sz w:val="20"/>
            <w:szCs w:val="20"/>
          </w:rPr>
          <w:t>ce</w:t>
        </w:r>
      </w:smartTag>
      <w:r>
        <w:rPr>
          <w:rFonts w:ascii="Arial" w:hAnsi="Arial" w:cs="Arial"/>
          <w:color w:val="000000"/>
          <w:sz w:val="20"/>
          <w:szCs w:val="20"/>
        </w:rPr>
        <w:t>d (same underlying resin pri</w:t>
      </w:r>
      <w:smartTag w:uri="urn:schemas-microsoft-com:office:smarttags" w:element="PersonName">
        <w:r>
          <w:rPr>
            <w:rFonts w:ascii="Arial" w:hAnsi="Arial" w:cs="Arial"/>
            <w:color w:val="000000"/>
            <w:sz w:val="20"/>
            <w:szCs w:val="20"/>
          </w:rPr>
          <w:t>ce</w:t>
        </w:r>
      </w:smartTag>
      <w:r>
        <w:rPr>
          <w:rFonts w:ascii="Arial" w:hAnsi="Arial" w:cs="Arial"/>
          <w:color w:val="000000"/>
          <w:sz w:val="20"/>
          <w:szCs w:val="20"/>
        </w:rPr>
        <w:t xml:space="preserve"> and quote clock (14 - T)); spun off into new quotes linked to that MOD item (new resin pri</w:t>
      </w:r>
      <w:smartTag w:uri="urn:schemas-microsoft-com:office:smarttags" w:element="PersonName">
        <w:r>
          <w:rPr>
            <w:rFonts w:ascii="Arial" w:hAnsi="Arial" w:cs="Arial"/>
            <w:color w:val="000000"/>
            <w:sz w:val="20"/>
            <w:szCs w:val="20"/>
          </w:rPr>
          <w:t>ce</w:t>
        </w:r>
      </w:smartTag>
      <w:r>
        <w:rPr>
          <w:rFonts w:ascii="Arial" w:hAnsi="Arial" w:cs="Arial"/>
          <w:color w:val="000000"/>
          <w:sz w:val="20"/>
          <w:szCs w:val="20"/>
        </w:rPr>
        <w:t>, new quote clock (T+14)); turned into a new MOD item; or left as is.</w:t>
      </w:r>
    </w:p>
    <w:p w14:paraId="61F39112" w14:textId="77777777" w:rsidR="005D650A" w:rsidRDefault="005D650A">
      <w:pPr>
        <w:pStyle w:val="NormalWeb"/>
        <w:rPr>
          <w:rFonts w:ascii="Arial" w:hAnsi="Arial" w:cs="Arial"/>
          <w:color w:val="000000"/>
          <w:sz w:val="20"/>
          <w:szCs w:val="20"/>
        </w:rPr>
      </w:pPr>
      <w:r>
        <w:rPr>
          <w:rFonts w:ascii="Arial" w:hAnsi="Arial" w:cs="Arial"/>
          <w:color w:val="000000"/>
          <w:sz w:val="20"/>
          <w:szCs w:val="20"/>
        </w:rPr>
        <w:t>The table below details what happens when the system or the user changes an attribute of the original saved stock item or MOD quote; how saved MOD items will come to have multiple quotes associated with them; and how saved MODs can serve as a springboard for creating new saved MODs.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5"/>
        <w:gridCol w:w="6007"/>
        <w:gridCol w:w="6004"/>
      </w:tblGrid>
      <w:tr w:rsidR="005D650A" w:rsidRPr="00D90246" w14:paraId="61F39117" w14:textId="77777777" w:rsidTr="00E1711E">
        <w:tc>
          <w:tcPr>
            <w:tcW w:w="891" w:type="pct"/>
          </w:tcPr>
          <w:p w14:paraId="61F39113" w14:textId="77777777" w:rsidR="005D650A" w:rsidRPr="00D90246" w:rsidRDefault="005D650A" w:rsidP="00D90246">
            <w:pPr>
              <w:jc w:val="center"/>
              <w:rPr>
                <w:rFonts w:ascii="Arial" w:hAnsi="Arial" w:cs="Arial"/>
                <w:color w:val="000000"/>
                <w:sz w:val="20"/>
                <w:szCs w:val="20"/>
              </w:rPr>
            </w:pPr>
            <w:r w:rsidRPr="00D90246">
              <w:rPr>
                <w:rStyle w:val="Strong"/>
                <w:rFonts w:ascii="Arial" w:hAnsi="Arial" w:cs="Arial"/>
                <w:color w:val="000000"/>
                <w:sz w:val="20"/>
                <w:szCs w:val="20"/>
              </w:rPr>
              <w:lastRenderedPageBreak/>
              <w:t>Stock</w:t>
            </w:r>
          </w:p>
        </w:tc>
        <w:tc>
          <w:tcPr>
            <w:tcW w:w="2055" w:type="pct"/>
          </w:tcPr>
          <w:p w14:paraId="61F39114" w14:textId="77777777" w:rsidR="005D650A" w:rsidRPr="00D90246" w:rsidRDefault="005D650A" w:rsidP="00D90246">
            <w:pPr>
              <w:pStyle w:val="NormalWeb"/>
              <w:jc w:val="center"/>
              <w:rPr>
                <w:rFonts w:ascii="Arial" w:hAnsi="Arial" w:cs="Arial"/>
                <w:color w:val="000000"/>
                <w:sz w:val="20"/>
                <w:szCs w:val="20"/>
              </w:rPr>
            </w:pPr>
            <w:r w:rsidRPr="00D90246">
              <w:rPr>
                <w:rStyle w:val="Strong"/>
                <w:rFonts w:ascii="Arial" w:hAnsi="Arial" w:cs="Arial"/>
                <w:color w:val="000000"/>
                <w:sz w:val="20"/>
                <w:szCs w:val="20"/>
              </w:rPr>
              <w:t>MOD 1234 quote 0001, not expired, not converted</w:t>
            </w:r>
          </w:p>
        </w:tc>
        <w:tc>
          <w:tcPr>
            <w:tcW w:w="2054" w:type="pct"/>
          </w:tcPr>
          <w:p w14:paraId="61F39115" w14:textId="77777777" w:rsidR="005D650A" w:rsidRPr="00D90246" w:rsidRDefault="005D650A" w:rsidP="00D90246">
            <w:pPr>
              <w:pStyle w:val="NormalWeb"/>
              <w:jc w:val="center"/>
              <w:rPr>
                <w:rStyle w:val="Strong"/>
                <w:rFonts w:ascii="Arial" w:hAnsi="Arial" w:cs="Arial"/>
                <w:color w:val="000000"/>
                <w:sz w:val="20"/>
                <w:szCs w:val="20"/>
              </w:rPr>
            </w:pPr>
            <w:r w:rsidRPr="00D90246">
              <w:rPr>
                <w:rStyle w:val="Strong"/>
                <w:rFonts w:ascii="Arial" w:hAnsi="Arial" w:cs="Arial"/>
                <w:color w:val="000000"/>
                <w:sz w:val="20"/>
                <w:szCs w:val="20"/>
              </w:rPr>
              <w:t>MOD 1234 quote 0001, expired or converted</w:t>
            </w:r>
          </w:p>
          <w:p w14:paraId="61F39116" w14:textId="77777777" w:rsidR="005D650A" w:rsidRPr="00D90246" w:rsidRDefault="005D650A" w:rsidP="00D90246">
            <w:pPr>
              <w:pStyle w:val="NormalWeb"/>
              <w:jc w:val="center"/>
              <w:rPr>
                <w:rFonts w:ascii="Arial" w:hAnsi="Arial" w:cs="Arial"/>
                <w:color w:val="000000"/>
                <w:sz w:val="20"/>
                <w:szCs w:val="20"/>
              </w:rPr>
            </w:pPr>
          </w:p>
        </w:tc>
      </w:tr>
      <w:tr w:rsidR="005D650A" w:rsidRPr="00D90246" w14:paraId="61F3911C" w14:textId="77777777" w:rsidTr="00E1711E">
        <w:tc>
          <w:tcPr>
            <w:tcW w:w="5000" w:type="pct"/>
            <w:gridSpan w:val="3"/>
          </w:tcPr>
          <w:p w14:paraId="61F39118" w14:textId="77777777" w:rsidR="005D650A" w:rsidRPr="00D90246" w:rsidRDefault="005D650A" w:rsidP="008C70BB">
            <w:pPr>
              <w:rPr>
                <w:rStyle w:val="Strong"/>
                <w:rFonts w:ascii="Arial" w:hAnsi="Arial" w:cs="Arial"/>
                <w:color w:val="000000"/>
                <w:sz w:val="20"/>
                <w:szCs w:val="20"/>
              </w:rPr>
            </w:pPr>
            <w:r w:rsidRPr="00D90246">
              <w:rPr>
                <w:rStyle w:val="Strong"/>
                <w:rFonts w:ascii="Arial" w:hAnsi="Arial" w:cs="Arial"/>
                <w:color w:val="000000"/>
                <w:sz w:val="20"/>
                <w:szCs w:val="20"/>
              </w:rPr>
              <w:t>1. Returning the item to the widget</w:t>
            </w:r>
          </w:p>
          <w:p w14:paraId="61F39119" w14:textId="77777777" w:rsidR="005D650A" w:rsidRPr="00D90246" w:rsidRDefault="005D650A" w:rsidP="008C70BB">
            <w:pPr>
              <w:rPr>
                <w:rStyle w:val="Strong"/>
                <w:rFonts w:ascii="Arial" w:hAnsi="Arial" w:cs="Arial"/>
                <w:color w:val="000000"/>
                <w:sz w:val="20"/>
                <w:szCs w:val="20"/>
              </w:rPr>
            </w:pPr>
          </w:p>
          <w:p w14:paraId="61F3911A" w14:textId="77777777" w:rsidR="005D650A" w:rsidRPr="00D90246" w:rsidRDefault="005D650A" w:rsidP="008C70BB">
            <w:pPr>
              <w:rPr>
                <w:rStyle w:val="Strong"/>
                <w:rFonts w:ascii="Arial" w:hAnsi="Arial" w:cs="Arial"/>
                <w:b w:val="0"/>
                <w:color w:val="000000"/>
                <w:sz w:val="20"/>
                <w:szCs w:val="20"/>
              </w:rPr>
            </w:pPr>
            <w:r w:rsidRPr="00D90246">
              <w:rPr>
                <w:rFonts w:ascii="Arial" w:hAnsi="Arial" w:cs="Arial"/>
                <w:color w:val="000000"/>
                <w:sz w:val="20"/>
                <w:szCs w:val="20"/>
              </w:rPr>
              <w:t>Widget back populates w/original item parameters.</w:t>
            </w:r>
            <w:r w:rsidRPr="00D90246">
              <w:rPr>
                <w:rStyle w:val="Strong"/>
                <w:rFonts w:ascii="Arial" w:hAnsi="Arial" w:cs="Arial"/>
                <w:b w:val="0"/>
                <w:color w:val="000000"/>
                <w:sz w:val="20"/>
                <w:szCs w:val="20"/>
              </w:rPr>
              <w:t xml:space="preserve"> The Find button is disabled.</w:t>
            </w:r>
          </w:p>
          <w:p w14:paraId="61F3911B" w14:textId="77777777" w:rsidR="005D650A" w:rsidRPr="00D90246" w:rsidRDefault="005D650A" w:rsidP="008C70BB">
            <w:pPr>
              <w:rPr>
                <w:rFonts w:ascii="Arial" w:hAnsi="Arial" w:cs="Arial"/>
                <w:color w:val="000000"/>
                <w:sz w:val="20"/>
                <w:szCs w:val="20"/>
              </w:rPr>
            </w:pPr>
          </w:p>
        </w:tc>
      </w:tr>
      <w:tr w:rsidR="005D650A" w:rsidRPr="00D90246" w14:paraId="61F39121" w14:textId="77777777" w:rsidTr="00E1711E">
        <w:tc>
          <w:tcPr>
            <w:tcW w:w="891" w:type="pct"/>
            <w:vMerge w:val="restart"/>
          </w:tcPr>
          <w:p w14:paraId="61F3911D" w14:textId="77777777" w:rsidR="005D650A" w:rsidRPr="00D90246" w:rsidRDefault="005D650A">
            <w:pPr>
              <w:rPr>
                <w:rFonts w:ascii="Arial" w:hAnsi="Arial" w:cs="Arial"/>
                <w:color w:val="000000"/>
                <w:sz w:val="20"/>
                <w:szCs w:val="20"/>
              </w:rPr>
            </w:pPr>
            <w:r w:rsidRPr="00D90246">
              <w:rPr>
                <w:rFonts w:ascii="Arial" w:hAnsi="Arial" w:cs="Arial"/>
                <w:color w:val="000000"/>
                <w:sz w:val="20"/>
                <w:szCs w:val="20"/>
              </w:rPr>
              <w:t>Stock item shows as exact match with refreshed pricing and availability.</w:t>
            </w:r>
          </w:p>
          <w:p w14:paraId="61F3911E" w14:textId="77777777" w:rsidR="005D650A" w:rsidRPr="00D90246" w:rsidRDefault="005D650A">
            <w:pPr>
              <w:rPr>
                <w:rFonts w:ascii="Arial" w:hAnsi="Arial" w:cs="Arial"/>
                <w:color w:val="000000"/>
                <w:sz w:val="20"/>
                <w:szCs w:val="20"/>
              </w:rPr>
            </w:pPr>
          </w:p>
        </w:tc>
        <w:tc>
          <w:tcPr>
            <w:tcW w:w="4109" w:type="pct"/>
            <w:gridSpan w:val="2"/>
          </w:tcPr>
          <w:p w14:paraId="61F3911F" w14:textId="77777777" w:rsidR="005D650A" w:rsidRPr="002408FB" w:rsidRDefault="005D650A">
            <w:pPr>
              <w:rPr>
                <w:rFonts w:ascii="Arial" w:hAnsi="Arial" w:cs="Arial"/>
                <w:color w:val="008000"/>
                <w:sz w:val="20"/>
                <w:szCs w:val="20"/>
              </w:rPr>
            </w:pPr>
            <w:r w:rsidRPr="00D90246">
              <w:rPr>
                <w:rFonts w:ascii="Arial" w:hAnsi="Arial" w:cs="Arial"/>
                <w:color w:val="000000"/>
                <w:sz w:val="20"/>
                <w:szCs w:val="20"/>
              </w:rPr>
              <w:t>MOD item shows as exact match with refreshed availability and the quantity, pri</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breaks, and count at the time the item was last saved. In pla</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of “Made on Demand,” user will see MOD item number assigned at time of saving, unless user added a part number, in which case, that will display.   </w:t>
            </w:r>
            <w:r w:rsidRPr="00D90246">
              <w:rPr>
                <w:rStyle w:val="Emphasis"/>
                <w:rFonts w:ascii="Arial" w:hAnsi="Arial" w:cs="Arial"/>
                <w:color w:val="FF0000"/>
                <w:sz w:val="20"/>
                <w:szCs w:val="20"/>
              </w:rPr>
              <w:t>Does UI need to include anything like a quote number or some cue that this is a specific quote? - SP 9-19-13</w:t>
            </w:r>
            <w:r>
              <w:rPr>
                <w:rStyle w:val="Emphasis"/>
                <w:rFonts w:ascii="Arial" w:hAnsi="Arial" w:cs="Arial"/>
                <w:color w:val="FF0000"/>
                <w:sz w:val="20"/>
                <w:szCs w:val="20"/>
              </w:rPr>
              <w:t xml:space="preserve"> </w:t>
            </w:r>
            <w:r>
              <w:rPr>
                <w:rStyle w:val="Emphasis"/>
                <w:rFonts w:ascii="Arial" w:hAnsi="Arial" w:cs="Arial"/>
                <w:color w:val="008000"/>
                <w:sz w:val="20"/>
                <w:szCs w:val="20"/>
              </w:rPr>
              <w:t>I’m starting to think that it would be beneficial to show the quote# along with the MOD Item#.  I think it’s going to be confusing to the customer if they have multiple active quotes for a MOD Item# (</w:t>
            </w:r>
            <w:proofErr w:type="spellStart"/>
            <w:r>
              <w:rPr>
                <w:rStyle w:val="Emphasis"/>
                <w:rFonts w:ascii="Arial" w:hAnsi="Arial" w:cs="Arial"/>
                <w:color w:val="008000"/>
                <w:sz w:val="20"/>
                <w:szCs w:val="20"/>
              </w:rPr>
              <w:t>ie</w:t>
            </w:r>
            <w:proofErr w:type="spellEnd"/>
            <w:r>
              <w:rPr>
                <w:rStyle w:val="Emphasis"/>
                <w:rFonts w:ascii="Arial" w:hAnsi="Arial" w:cs="Arial"/>
                <w:color w:val="008000"/>
                <w:sz w:val="20"/>
                <w:szCs w:val="20"/>
              </w:rPr>
              <w:t xml:space="preserve">, to 3 zip codes with diff </w:t>
            </w:r>
            <w:proofErr w:type="spellStart"/>
            <w:r>
              <w:rPr>
                <w:rStyle w:val="Emphasis"/>
                <w:rFonts w:ascii="Arial" w:hAnsi="Arial" w:cs="Arial"/>
                <w:color w:val="008000"/>
                <w:sz w:val="20"/>
                <w:szCs w:val="20"/>
              </w:rPr>
              <w:t>qtys</w:t>
            </w:r>
            <w:proofErr w:type="spellEnd"/>
            <w:r>
              <w:rPr>
                <w:rStyle w:val="Emphasis"/>
                <w:rFonts w:ascii="Arial" w:hAnsi="Arial" w:cs="Arial"/>
                <w:color w:val="008000"/>
                <w:sz w:val="20"/>
                <w:szCs w:val="20"/>
              </w:rPr>
              <w:t>) without know which quote they are working on.</w:t>
            </w:r>
          </w:p>
          <w:p w14:paraId="61F39120" w14:textId="77777777" w:rsidR="005D650A" w:rsidRPr="00D90246" w:rsidRDefault="005D650A">
            <w:pPr>
              <w:rPr>
                <w:rFonts w:ascii="Arial" w:hAnsi="Arial" w:cs="Arial"/>
                <w:color w:val="000000"/>
                <w:sz w:val="20"/>
                <w:szCs w:val="20"/>
              </w:rPr>
            </w:pPr>
          </w:p>
        </w:tc>
      </w:tr>
      <w:tr w:rsidR="005D650A" w:rsidRPr="00D90246" w14:paraId="61F39126" w14:textId="77777777" w:rsidTr="00E1711E">
        <w:tc>
          <w:tcPr>
            <w:tcW w:w="891" w:type="pct"/>
            <w:vMerge/>
          </w:tcPr>
          <w:p w14:paraId="61F39122" w14:textId="77777777" w:rsidR="005D650A" w:rsidRPr="00D90246" w:rsidRDefault="005D650A">
            <w:pPr>
              <w:rPr>
                <w:rFonts w:ascii="Arial" w:hAnsi="Arial" w:cs="Arial"/>
                <w:color w:val="000000"/>
                <w:sz w:val="20"/>
                <w:szCs w:val="20"/>
              </w:rPr>
            </w:pPr>
          </w:p>
        </w:tc>
        <w:tc>
          <w:tcPr>
            <w:tcW w:w="2055" w:type="pct"/>
          </w:tcPr>
          <w:p w14:paraId="61F39123" w14:textId="77777777" w:rsidR="005D650A" w:rsidRPr="00D90246" w:rsidRDefault="005D650A" w:rsidP="00D90246">
            <w:pPr>
              <w:pStyle w:val="ListParagraph"/>
              <w:numPr>
                <w:ilvl w:val="0"/>
                <w:numId w:val="11"/>
              </w:numPr>
              <w:rPr>
                <w:rFonts w:ascii="Arial" w:hAnsi="Arial" w:cs="Arial"/>
                <w:color w:val="000000"/>
                <w:sz w:val="20"/>
                <w:szCs w:val="20"/>
              </w:rPr>
            </w:pPr>
            <w:r w:rsidRPr="00D90246">
              <w:rPr>
                <w:rFonts w:ascii="Arial" w:hAnsi="Arial" w:cs="Arial"/>
                <w:b/>
                <w:color w:val="000000"/>
                <w:sz w:val="20"/>
                <w:szCs w:val="20"/>
              </w:rPr>
              <w:t xml:space="preserve">Pricing shown is based on </w:t>
            </w:r>
            <w:r w:rsidRPr="00D90246">
              <w:rPr>
                <w:rFonts w:ascii="Arial" w:hAnsi="Arial" w:cs="Arial"/>
                <w:b/>
                <w:color w:val="000000"/>
                <w:sz w:val="20"/>
                <w:szCs w:val="20"/>
                <w:u w:val="single"/>
              </w:rPr>
              <w:t>o</w:t>
            </w:r>
            <w:r w:rsidRPr="00D90246">
              <w:rPr>
                <w:rStyle w:val="Strong"/>
                <w:rFonts w:ascii="Arial" w:hAnsi="Arial" w:cs="Arial"/>
                <w:color w:val="000000"/>
                <w:sz w:val="20"/>
                <w:szCs w:val="20"/>
                <w:u w:val="single"/>
              </w:rPr>
              <w:t>riginal</w:t>
            </w:r>
            <w:r w:rsidRPr="00D90246">
              <w:rPr>
                <w:rStyle w:val="Strong"/>
                <w:rFonts w:ascii="Arial" w:hAnsi="Arial" w:cs="Arial"/>
                <w:color w:val="000000"/>
                <w:sz w:val="20"/>
                <w:szCs w:val="20"/>
              </w:rPr>
              <w:t xml:space="preserve"> resin pricing, with whatever time remains on quote clock (14-T) for quote 0001</w:t>
            </w:r>
          </w:p>
        </w:tc>
        <w:tc>
          <w:tcPr>
            <w:tcW w:w="2054" w:type="pct"/>
          </w:tcPr>
          <w:p w14:paraId="61F39124" w14:textId="77777777" w:rsidR="005D650A" w:rsidRPr="00D90246" w:rsidRDefault="005D650A" w:rsidP="00D90246">
            <w:pPr>
              <w:pStyle w:val="NormalWeb"/>
              <w:numPr>
                <w:ilvl w:val="0"/>
                <w:numId w:val="11"/>
              </w:numPr>
              <w:rPr>
                <w:rFonts w:ascii="Arial" w:hAnsi="Arial" w:cs="Arial"/>
                <w:color w:val="000000"/>
                <w:sz w:val="20"/>
                <w:szCs w:val="20"/>
              </w:rPr>
            </w:pPr>
            <w:r w:rsidRPr="00D90246">
              <w:rPr>
                <w:rStyle w:val="Strong"/>
                <w:rFonts w:ascii="Arial" w:hAnsi="Arial" w:cs="Arial"/>
                <w:color w:val="000000"/>
                <w:sz w:val="20"/>
                <w:szCs w:val="20"/>
              </w:rPr>
              <w:t xml:space="preserve">Pricing shown is based on </w:t>
            </w:r>
            <w:r w:rsidRPr="00D90246">
              <w:rPr>
                <w:rStyle w:val="Strong"/>
                <w:rFonts w:ascii="Arial" w:hAnsi="Arial" w:cs="Arial"/>
                <w:color w:val="000000"/>
                <w:sz w:val="20"/>
                <w:szCs w:val="20"/>
                <w:u w:val="single"/>
              </w:rPr>
              <w:t>current</w:t>
            </w:r>
            <w:r w:rsidRPr="00D90246">
              <w:rPr>
                <w:rStyle w:val="Strong"/>
                <w:rFonts w:ascii="Arial" w:hAnsi="Arial" w:cs="Arial"/>
                <w:color w:val="000000"/>
                <w:sz w:val="20"/>
                <w:szCs w:val="20"/>
              </w:rPr>
              <w:t xml:space="preserve"> resin pri</w:t>
            </w:r>
            <w:smartTag w:uri="urn:schemas-microsoft-com:office:smarttags" w:element="PersonName">
              <w:r w:rsidRPr="00D90246">
                <w:rPr>
                  <w:rStyle w:val="Strong"/>
                  <w:rFonts w:ascii="Arial" w:hAnsi="Arial" w:cs="Arial"/>
                  <w:color w:val="000000"/>
                  <w:sz w:val="20"/>
                  <w:szCs w:val="20"/>
                </w:rPr>
                <w:t>ce</w:t>
              </w:r>
            </w:smartTag>
            <w:r w:rsidRPr="00D90246">
              <w:rPr>
                <w:rStyle w:val="Strong"/>
                <w:rFonts w:ascii="Arial" w:hAnsi="Arial" w:cs="Arial"/>
                <w:color w:val="000000"/>
                <w:sz w:val="20"/>
                <w:szCs w:val="20"/>
              </w:rPr>
              <w:t>s.</w:t>
            </w:r>
          </w:p>
          <w:p w14:paraId="61F39125" w14:textId="77777777" w:rsidR="005D650A" w:rsidRPr="00D90246" w:rsidRDefault="005D650A" w:rsidP="00D90246">
            <w:pPr>
              <w:pStyle w:val="NormalWeb"/>
              <w:numPr>
                <w:ilvl w:val="0"/>
                <w:numId w:val="11"/>
              </w:numPr>
              <w:rPr>
                <w:rFonts w:ascii="Arial" w:hAnsi="Arial" w:cs="Arial"/>
                <w:b/>
                <w:color w:val="000000"/>
                <w:sz w:val="20"/>
                <w:szCs w:val="20"/>
              </w:rPr>
            </w:pPr>
            <w:r w:rsidRPr="00D90246">
              <w:rPr>
                <w:rFonts w:ascii="Arial" w:hAnsi="Arial" w:cs="Arial"/>
                <w:b/>
                <w:color w:val="000000"/>
                <w:sz w:val="20"/>
                <w:szCs w:val="20"/>
              </w:rPr>
              <w:t xml:space="preserve">A new quote (0002 v. 1) is assigned to this MOD item, with a new quote clock (T+14). </w:t>
            </w:r>
            <w:r w:rsidRPr="00D90246">
              <w:rPr>
                <w:rFonts w:ascii="Arial" w:hAnsi="Arial" w:cs="Arial"/>
                <w:b/>
                <w:color w:val="FF0000"/>
                <w:sz w:val="20"/>
                <w:szCs w:val="20"/>
              </w:rPr>
              <w:t xml:space="preserve">What happens to the expired quote? (0001) I am guessing it remains attached to MOD 1234. </w:t>
            </w:r>
            <w:r>
              <w:rPr>
                <w:rFonts w:ascii="Arial" w:hAnsi="Arial" w:cs="Arial"/>
                <w:b/>
                <w:color w:val="008000"/>
                <w:sz w:val="20"/>
                <w:szCs w:val="20"/>
              </w:rPr>
              <w:t xml:space="preserve">YES </w:t>
            </w:r>
            <w:r w:rsidRPr="00D90246">
              <w:rPr>
                <w:rFonts w:ascii="Arial" w:hAnsi="Arial" w:cs="Arial"/>
                <w:b/>
                <w:color w:val="FF0000"/>
                <w:sz w:val="20"/>
                <w:szCs w:val="20"/>
              </w:rPr>
              <w:t xml:space="preserve">Q: Users can delete MODs from their saved items lists; can they delete individual quotes? </w:t>
            </w:r>
            <w:r>
              <w:rPr>
                <w:rFonts w:ascii="Arial" w:hAnsi="Arial" w:cs="Arial"/>
                <w:b/>
                <w:color w:val="008000"/>
                <w:sz w:val="20"/>
                <w:szCs w:val="20"/>
              </w:rPr>
              <w:t>NO … we will not let customers delete our quotes, which are needed for internal reporting and audit trail.  The quotes will be purged as usual (we have 3 years of history today but may shorten this window when we convert historical quotes for go-live).  When customer deletes a MOD Item, we will just flag it internally to stop it from displaying, but won’t actually delete it.</w:t>
            </w:r>
          </w:p>
        </w:tc>
      </w:tr>
      <w:tr w:rsidR="005D650A" w:rsidRPr="00D90246" w14:paraId="61F39129" w14:textId="77777777" w:rsidTr="00E1711E">
        <w:tc>
          <w:tcPr>
            <w:tcW w:w="5000" w:type="pct"/>
            <w:gridSpan w:val="3"/>
          </w:tcPr>
          <w:p w14:paraId="61F39127" w14:textId="77777777" w:rsidR="005D650A" w:rsidRPr="00D90246" w:rsidRDefault="005D650A" w:rsidP="00D90246">
            <w:pPr>
              <w:pStyle w:val="ListParagraph"/>
              <w:numPr>
                <w:ilvl w:val="0"/>
                <w:numId w:val="12"/>
              </w:numPr>
              <w:rPr>
                <w:rStyle w:val="Strong"/>
                <w:rFonts w:ascii="Arial" w:hAnsi="Arial" w:cs="Arial"/>
                <w:color w:val="000000"/>
                <w:sz w:val="20"/>
                <w:szCs w:val="20"/>
              </w:rPr>
            </w:pPr>
            <w:r w:rsidRPr="00D90246">
              <w:rPr>
                <w:rStyle w:val="Strong"/>
                <w:rFonts w:ascii="Arial" w:hAnsi="Arial" w:cs="Arial"/>
                <w:color w:val="000000"/>
                <w:sz w:val="20"/>
                <w:szCs w:val="20"/>
              </w:rPr>
              <w:t>What happens when the user saves or adds to cart at this point?</w:t>
            </w:r>
          </w:p>
          <w:p w14:paraId="61F39128" w14:textId="77777777" w:rsidR="005D650A" w:rsidRPr="00D90246" w:rsidRDefault="005D650A" w:rsidP="003721F8">
            <w:pPr>
              <w:rPr>
                <w:rStyle w:val="Strong"/>
                <w:rFonts w:ascii="Arial" w:hAnsi="Arial" w:cs="Arial"/>
                <w:color w:val="000000"/>
                <w:sz w:val="20"/>
                <w:szCs w:val="20"/>
              </w:rPr>
            </w:pPr>
          </w:p>
        </w:tc>
      </w:tr>
      <w:tr w:rsidR="005D650A" w:rsidRPr="00D90246" w14:paraId="61F3912B" w14:textId="77777777" w:rsidTr="00E1711E">
        <w:tc>
          <w:tcPr>
            <w:tcW w:w="5000" w:type="pct"/>
            <w:gridSpan w:val="3"/>
          </w:tcPr>
          <w:p w14:paraId="61F3912A" w14:textId="77777777" w:rsidR="005D650A" w:rsidRPr="00D90246" w:rsidRDefault="005D650A" w:rsidP="00D90246">
            <w:pPr>
              <w:pStyle w:val="NormalWeb"/>
              <w:ind w:left="360"/>
              <w:rPr>
                <w:rStyle w:val="Strong"/>
                <w:rFonts w:ascii="Arial" w:hAnsi="Arial" w:cs="Arial"/>
                <w:b w:val="0"/>
                <w:color w:val="000000"/>
                <w:sz w:val="20"/>
                <w:szCs w:val="20"/>
              </w:rPr>
            </w:pPr>
            <w:r w:rsidRPr="00D90246">
              <w:rPr>
                <w:rStyle w:val="Strong"/>
                <w:rFonts w:ascii="Arial" w:hAnsi="Arial" w:cs="Arial"/>
                <w:b w:val="0"/>
                <w:color w:val="000000"/>
                <w:sz w:val="20"/>
                <w:szCs w:val="20"/>
              </w:rPr>
              <w:t>Saving is not ne</w:t>
            </w:r>
            <w:smartTag w:uri="urn:schemas-microsoft-com:office:smarttags" w:element="PersonName">
              <w:r w:rsidRPr="00D90246">
                <w:rPr>
                  <w:rStyle w:val="Strong"/>
                  <w:rFonts w:ascii="Arial" w:hAnsi="Arial" w:cs="Arial"/>
                  <w:b w:val="0"/>
                  <w:color w:val="000000"/>
                  <w:sz w:val="20"/>
                  <w:szCs w:val="20"/>
                </w:rPr>
                <w:t>ce</w:t>
              </w:r>
            </w:smartTag>
            <w:r w:rsidRPr="00D90246">
              <w:rPr>
                <w:rStyle w:val="Strong"/>
                <w:rFonts w:ascii="Arial" w:hAnsi="Arial" w:cs="Arial"/>
                <w:b w:val="0"/>
                <w:color w:val="000000"/>
                <w:sz w:val="20"/>
                <w:szCs w:val="20"/>
              </w:rPr>
              <w:t xml:space="preserve">ssary to preserve any of the refreshed attributes – they were either </w:t>
            </w:r>
            <w:proofErr w:type="spellStart"/>
            <w:r w:rsidRPr="00D90246">
              <w:rPr>
                <w:rStyle w:val="Strong"/>
                <w:rFonts w:ascii="Arial" w:hAnsi="Arial" w:cs="Arial"/>
                <w:b w:val="0"/>
                <w:color w:val="000000"/>
                <w:sz w:val="20"/>
                <w:szCs w:val="20"/>
              </w:rPr>
              <w:t>autosaved</w:t>
            </w:r>
            <w:proofErr w:type="spellEnd"/>
            <w:r w:rsidRPr="00D90246">
              <w:rPr>
                <w:rStyle w:val="Strong"/>
                <w:rFonts w:ascii="Arial" w:hAnsi="Arial" w:cs="Arial"/>
                <w:b w:val="0"/>
                <w:color w:val="000000"/>
                <w:sz w:val="20"/>
                <w:szCs w:val="20"/>
              </w:rPr>
              <w:t xml:space="preserve"> when the item was retrieved, or they refresh every time the item is retrieved anyway. Clicking “save” is an opportunity to modify tags, or the part number in the case of MODs; saved item dialog box opens with original tags (and optional part number if applicable).  Any refreshed attributes carry through to the cart. </w:t>
            </w:r>
            <w:r w:rsidRPr="00D90246">
              <w:rPr>
                <w:rStyle w:val="Strong"/>
                <w:rFonts w:ascii="Arial" w:hAnsi="Arial" w:cs="Arial"/>
                <w:b w:val="0"/>
                <w:color w:val="FF0000"/>
                <w:sz w:val="20"/>
                <w:szCs w:val="20"/>
              </w:rPr>
              <w:t>Q: When a saved item is shared at this point, is the user presented with the saved item dialog box after clicking send?</w:t>
            </w:r>
            <w:r w:rsidRPr="00D90246">
              <w:rPr>
                <w:rStyle w:val="Strong"/>
                <w:rFonts w:ascii="Arial" w:hAnsi="Arial" w:cs="Arial"/>
                <w:b w:val="0"/>
                <w:color w:val="000000"/>
                <w:sz w:val="20"/>
                <w:szCs w:val="20"/>
              </w:rPr>
              <w:br/>
            </w:r>
          </w:p>
        </w:tc>
      </w:tr>
      <w:tr w:rsidR="005D650A" w:rsidRPr="00D90246" w14:paraId="61F3912D" w14:textId="77777777" w:rsidTr="00E1711E">
        <w:tc>
          <w:tcPr>
            <w:tcW w:w="5000" w:type="pct"/>
            <w:gridSpan w:val="3"/>
          </w:tcPr>
          <w:p w14:paraId="61F3912C" w14:textId="77777777" w:rsidR="005D650A" w:rsidRPr="00D90246" w:rsidRDefault="005D650A" w:rsidP="00DE3634">
            <w:pPr>
              <w:pStyle w:val="NormalWeb"/>
              <w:rPr>
                <w:rStyle w:val="Strong"/>
                <w:rFonts w:ascii="Arial" w:hAnsi="Arial" w:cs="Arial"/>
                <w:bCs w:val="0"/>
                <w:color w:val="000000"/>
                <w:sz w:val="20"/>
                <w:szCs w:val="20"/>
              </w:rPr>
            </w:pPr>
            <w:r w:rsidRPr="00D90246">
              <w:rPr>
                <w:rFonts w:ascii="Arial" w:hAnsi="Arial" w:cs="Arial"/>
                <w:b/>
                <w:color w:val="000000"/>
                <w:sz w:val="20"/>
                <w:szCs w:val="20"/>
              </w:rPr>
              <w:t xml:space="preserve">2. Making changes </w:t>
            </w:r>
            <w:r w:rsidRPr="00D90246">
              <w:rPr>
                <w:rFonts w:ascii="Arial" w:hAnsi="Arial" w:cs="Arial"/>
                <w:b/>
                <w:color w:val="000000"/>
                <w:sz w:val="20"/>
                <w:szCs w:val="20"/>
              </w:rPr>
              <w:br/>
            </w:r>
          </w:p>
        </w:tc>
      </w:tr>
      <w:tr w:rsidR="005D650A" w:rsidRPr="00D90246" w14:paraId="61F3912F" w14:textId="77777777" w:rsidTr="00E1711E">
        <w:tc>
          <w:tcPr>
            <w:tcW w:w="5000" w:type="pct"/>
            <w:gridSpan w:val="3"/>
          </w:tcPr>
          <w:p w14:paraId="61F3912E" w14:textId="77777777" w:rsidR="005D650A" w:rsidRPr="00D90246" w:rsidRDefault="005D650A" w:rsidP="00D90246">
            <w:pPr>
              <w:pStyle w:val="NormalWeb"/>
              <w:ind w:left="360"/>
              <w:rPr>
                <w:rStyle w:val="Strong"/>
                <w:rFonts w:ascii="Arial" w:hAnsi="Arial" w:cs="Arial"/>
                <w:color w:val="000000"/>
                <w:sz w:val="20"/>
                <w:szCs w:val="20"/>
              </w:rPr>
            </w:pPr>
            <w:r w:rsidRPr="00D90246">
              <w:rPr>
                <w:rStyle w:val="Strong"/>
                <w:rFonts w:ascii="Arial" w:hAnsi="Arial" w:cs="Arial"/>
                <w:color w:val="000000"/>
                <w:sz w:val="20"/>
                <w:szCs w:val="20"/>
              </w:rPr>
              <w:t>2a. Pri</w:t>
            </w:r>
            <w:smartTag w:uri="urn:schemas-microsoft-com:office:smarttags" w:element="PersonName">
              <w:r w:rsidRPr="00D90246">
                <w:rPr>
                  <w:rStyle w:val="Strong"/>
                  <w:rFonts w:ascii="Arial" w:hAnsi="Arial" w:cs="Arial"/>
                  <w:color w:val="000000"/>
                  <w:sz w:val="20"/>
                  <w:szCs w:val="20"/>
                </w:rPr>
                <w:t>ce</w:t>
              </w:r>
            </w:smartTag>
            <w:r w:rsidRPr="00D90246">
              <w:rPr>
                <w:rStyle w:val="Strong"/>
                <w:rFonts w:ascii="Arial" w:hAnsi="Arial" w:cs="Arial"/>
                <w:color w:val="000000"/>
                <w:sz w:val="20"/>
                <w:szCs w:val="20"/>
              </w:rPr>
              <w:t xml:space="preserve"> breaks (MOD only) or quantity in results</w:t>
            </w:r>
            <w:r w:rsidRPr="00D90246">
              <w:rPr>
                <w:rStyle w:val="Strong"/>
                <w:rFonts w:ascii="Arial" w:hAnsi="Arial" w:cs="Arial"/>
                <w:color w:val="000000"/>
                <w:sz w:val="20"/>
                <w:szCs w:val="20"/>
              </w:rPr>
              <w:br/>
            </w:r>
          </w:p>
        </w:tc>
      </w:tr>
      <w:tr w:rsidR="005D650A" w:rsidRPr="00D90246" w14:paraId="61F39133" w14:textId="77777777" w:rsidTr="00E1711E">
        <w:tc>
          <w:tcPr>
            <w:tcW w:w="891" w:type="pct"/>
          </w:tcPr>
          <w:p w14:paraId="61F39130" w14:textId="77777777" w:rsidR="005D650A" w:rsidRPr="00D90246" w:rsidRDefault="005D650A">
            <w:pPr>
              <w:rPr>
                <w:rFonts w:ascii="Arial" w:hAnsi="Arial" w:cs="Arial"/>
                <w:color w:val="000000"/>
                <w:sz w:val="20"/>
                <w:szCs w:val="20"/>
              </w:rPr>
            </w:pPr>
          </w:p>
        </w:tc>
        <w:tc>
          <w:tcPr>
            <w:tcW w:w="2055" w:type="pct"/>
          </w:tcPr>
          <w:p w14:paraId="61F39131" w14:textId="77777777" w:rsidR="005D650A" w:rsidRPr="00D90246" w:rsidRDefault="005D650A">
            <w:pPr>
              <w:rPr>
                <w:rFonts w:ascii="Arial" w:hAnsi="Arial" w:cs="Arial"/>
                <w:b/>
                <w:color w:val="000000"/>
                <w:sz w:val="20"/>
                <w:szCs w:val="20"/>
              </w:rPr>
            </w:pPr>
          </w:p>
        </w:tc>
        <w:tc>
          <w:tcPr>
            <w:tcW w:w="2054" w:type="pct"/>
          </w:tcPr>
          <w:p w14:paraId="61F39132" w14:textId="77777777" w:rsidR="005D650A" w:rsidRPr="00D90246" w:rsidRDefault="005D650A" w:rsidP="00D90246">
            <w:pPr>
              <w:pStyle w:val="NormalWeb"/>
              <w:ind w:left="720"/>
              <w:rPr>
                <w:rStyle w:val="Strong"/>
                <w:rFonts w:ascii="Arial" w:hAnsi="Arial" w:cs="Arial"/>
                <w:color w:val="000000"/>
                <w:sz w:val="20"/>
                <w:szCs w:val="20"/>
              </w:rPr>
            </w:pPr>
          </w:p>
        </w:tc>
      </w:tr>
      <w:tr w:rsidR="005D650A" w:rsidRPr="00D90246" w14:paraId="61F39137" w14:textId="77777777" w:rsidTr="00E1711E">
        <w:tc>
          <w:tcPr>
            <w:tcW w:w="891" w:type="pct"/>
            <w:vMerge w:val="restart"/>
          </w:tcPr>
          <w:p w14:paraId="61F39134" w14:textId="77777777" w:rsidR="005D650A" w:rsidRPr="00D90246" w:rsidRDefault="005D650A">
            <w:pPr>
              <w:rPr>
                <w:rFonts w:ascii="Arial" w:hAnsi="Arial" w:cs="Arial"/>
                <w:color w:val="000000"/>
                <w:sz w:val="20"/>
                <w:szCs w:val="20"/>
              </w:rPr>
            </w:pPr>
            <w:r w:rsidRPr="00D90246">
              <w:rPr>
                <w:rFonts w:ascii="Arial" w:hAnsi="Arial" w:cs="Arial"/>
                <w:color w:val="000000"/>
                <w:sz w:val="20"/>
                <w:szCs w:val="20"/>
              </w:rPr>
              <w:t xml:space="preserve">Pricing and availability refresh again. They are </w:t>
            </w:r>
            <w:proofErr w:type="spellStart"/>
            <w:r w:rsidRPr="00D90246">
              <w:rPr>
                <w:rFonts w:ascii="Arial" w:hAnsi="Arial" w:cs="Arial"/>
                <w:color w:val="000000"/>
                <w:sz w:val="20"/>
                <w:szCs w:val="20"/>
              </w:rPr>
              <w:t>autosaved</w:t>
            </w:r>
            <w:proofErr w:type="spellEnd"/>
            <w:r w:rsidRPr="00D90246">
              <w:rPr>
                <w:rFonts w:ascii="Arial" w:hAnsi="Arial" w:cs="Arial"/>
                <w:color w:val="000000"/>
                <w:sz w:val="20"/>
                <w:szCs w:val="20"/>
              </w:rPr>
              <w:t>.</w:t>
            </w:r>
          </w:p>
        </w:tc>
        <w:tc>
          <w:tcPr>
            <w:tcW w:w="2055" w:type="pct"/>
          </w:tcPr>
          <w:p w14:paraId="61F39135" w14:textId="77777777" w:rsidR="005D650A" w:rsidRPr="00D90246" w:rsidRDefault="005D650A" w:rsidP="00180E8D">
            <w:pPr>
              <w:rPr>
                <w:rFonts w:ascii="Arial" w:hAnsi="Arial" w:cs="Arial"/>
                <w:color w:val="000000"/>
                <w:sz w:val="20"/>
                <w:szCs w:val="20"/>
              </w:rPr>
            </w:pPr>
            <w:r w:rsidRPr="00D90246">
              <w:rPr>
                <w:rFonts w:ascii="Arial" w:hAnsi="Arial" w:cs="Arial"/>
                <w:color w:val="000000"/>
                <w:sz w:val="20"/>
                <w:szCs w:val="20"/>
              </w:rPr>
              <w:t xml:space="preserve">We will </w:t>
            </w:r>
            <w:proofErr w:type="spellStart"/>
            <w:r w:rsidRPr="00D90246">
              <w:rPr>
                <w:rFonts w:ascii="Arial" w:hAnsi="Arial" w:cs="Arial"/>
                <w:color w:val="000000"/>
                <w:sz w:val="20"/>
                <w:szCs w:val="20"/>
              </w:rPr>
              <w:t>repri</w:t>
            </w:r>
            <w:smartTag w:uri="urn:schemas-microsoft-com:office:smarttags" w:element="PersonName">
              <w:r w:rsidRPr="00D90246">
                <w:rPr>
                  <w:rFonts w:ascii="Arial" w:hAnsi="Arial" w:cs="Arial"/>
                  <w:color w:val="000000"/>
                  <w:sz w:val="20"/>
                  <w:szCs w:val="20"/>
                </w:rPr>
                <w:t>ce</w:t>
              </w:r>
            </w:smartTag>
            <w:proofErr w:type="spellEnd"/>
            <w:r>
              <w:rPr>
                <w:rFonts w:ascii="Arial" w:hAnsi="Arial" w:cs="Arial"/>
                <w:color w:val="000000"/>
                <w:sz w:val="20"/>
                <w:szCs w:val="20"/>
              </w:rPr>
              <w:t xml:space="preserve"> </w:t>
            </w:r>
            <w:r w:rsidRPr="0044458C">
              <w:rPr>
                <w:rFonts w:ascii="Arial" w:hAnsi="Arial" w:cs="Arial"/>
                <w:color w:val="008000"/>
                <w:sz w:val="20"/>
                <w:szCs w:val="20"/>
              </w:rPr>
              <w:t>(using original resin pri</w:t>
            </w:r>
            <w:smartTag w:uri="urn:schemas-microsoft-com:office:smarttags" w:element="PersonName">
              <w:r w:rsidRPr="0044458C">
                <w:rPr>
                  <w:rFonts w:ascii="Arial" w:hAnsi="Arial" w:cs="Arial"/>
                  <w:color w:val="008000"/>
                  <w:sz w:val="20"/>
                  <w:szCs w:val="20"/>
                </w:rPr>
                <w:t>ce</w:t>
              </w:r>
            </w:smartTag>
            <w:r w:rsidRPr="0044458C">
              <w:rPr>
                <w:rFonts w:ascii="Arial" w:hAnsi="Arial" w:cs="Arial"/>
                <w:color w:val="008000"/>
                <w:sz w:val="20"/>
                <w:szCs w:val="20"/>
              </w:rPr>
              <w:t>s)</w:t>
            </w:r>
            <w:r w:rsidRPr="00D90246">
              <w:rPr>
                <w:rFonts w:ascii="Arial" w:hAnsi="Arial" w:cs="Arial"/>
                <w:color w:val="000000"/>
                <w:sz w:val="20"/>
                <w:szCs w:val="20"/>
              </w:rPr>
              <w:t xml:space="preserve"> and save the quote (0001 – v. 2) without any further prompting of the user or action on their part.</w:t>
            </w:r>
          </w:p>
        </w:tc>
        <w:tc>
          <w:tcPr>
            <w:tcW w:w="2054" w:type="pct"/>
          </w:tcPr>
          <w:p w14:paraId="61F39136" w14:textId="77777777" w:rsidR="005D650A" w:rsidRPr="00D90246" w:rsidRDefault="005D650A" w:rsidP="00C00B98">
            <w:pPr>
              <w:pStyle w:val="NormalWeb"/>
              <w:rPr>
                <w:rStyle w:val="Strong"/>
                <w:rFonts w:ascii="Arial" w:hAnsi="Arial" w:cs="Arial"/>
                <w:color w:val="000000"/>
                <w:sz w:val="20"/>
                <w:szCs w:val="20"/>
              </w:rPr>
            </w:pPr>
            <w:r w:rsidRPr="00D90246">
              <w:rPr>
                <w:rFonts w:ascii="Arial" w:hAnsi="Arial" w:cs="Arial"/>
                <w:sz w:val="20"/>
                <w:szCs w:val="20"/>
              </w:rPr>
              <w:t xml:space="preserve">We will create a new quote linked to the original MOD item number </w:t>
            </w:r>
            <w:r w:rsidRPr="00D90246">
              <w:rPr>
                <w:rFonts w:ascii="Arial" w:hAnsi="Arial" w:cs="Arial"/>
                <w:color w:val="000000"/>
                <w:sz w:val="20"/>
                <w:szCs w:val="20"/>
              </w:rPr>
              <w:t xml:space="preserve">without any further prompting of the user or action on their part. </w:t>
            </w:r>
            <w:r w:rsidRPr="00D90246">
              <w:rPr>
                <w:rFonts w:ascii="Arial" w:hAnsi="Arial" w:cs="Arial"/>
                <w:color w:val="000000"/>
                <w:sz w:val="20"/>
                <w:szCs w:val="20"/>
              </w:rPr>
              <w:br/>
            </w:r>
            <w:r w:rsidRPr="00D90246">
              <w:rPr>
                <w:rFonts w:ascii="Arial" w:hAnsi="Arial" w:cs="Arial"/>
                <w:color w:val="FF0000"/>
                <w:sz w:val="20"/>
                <w:szCs w:val="20"/>
              </w:rPr>
              <w:t xml:space="preserve">Q: In addition to the one created when the item was pulled into the widget at step 1? Or are we really saying we will </w:t>
            </w:r>
            <w:proofErr w:type="spellStart"/>
            <w:r w:rsidRPr="00D90246">
              <w:rPr>
                <w:rFonts w:ascii="Arial" w:hAnsi="Arial" w:cs="Arial"/>
                <w:color w:val="FF0000"/>
                <w:sz w:val="20"/>
                <w:szCs w:val="20"/>
              </w:rPr>
              <w:t>repri</w:t>
            </w:r>
            <w:smartTag w:uri="urn:schemas-microsoft-com:office:smarttags" w:element="PersonName">
              <w:r w:rsidRPr="00D90246">
                <w:rPr>
                  <w:rFonts w:ascii="Arial" w:hAnsi="Arial" w:cs="Arial"/>
                  <w:color w:val="FF0000"/>
                  <w:sz w:val="20"/>
                  <w:szCs w:val="20"/>
                </w:rPr>
                <w:t>ce</w:t>
              </w:r>
            </w:smartTag>
            <w:proofErr w:type="spellEnd"/>
            <w:r w:rsidRPr="00D90246">
              <w:rPr>
                <w:rFonts w:ascii="Arial" w:hAnsi="Arial" w:cs="Arial"/>
                <w:color w:val="FF0000"/>
                <w:sz w:val="20"/>
                <w:szCs w:val="20"/>
              </w:rPr>
              <w:t xml:space="preserve"> and </w:t>
            </w:r>
            <w:proofErr w:type="spellStart"/>
            <w:r w:rsidRPr="00D90246">
              <w:rPr>
                <w:rFonts w:ascii="Arial" w:hAnsi="Arial" w:cs="Arial"/>
                <w:color w:val="FF0000"/>
                <w:sz w:val="20"/>
                <w:szCs w:val="20"/>
              </w:rPr>
              <w:lastRenderedPageBreak/>
              <w:t>autosave</w:t>
            </w:r>
            <w:proofErr w:type="spellEnd"/>
            <w:r w:rsidRPr="00D90246">
              <w:rPr>
                <w:rFonts w:ascii="Arial" w:hAnsi="Arial" w:cs="Arial"/>
                <w:color w:val="FF0000"/>
                <w:sz w:val="20"/>
                <w:szCs w:val="20"/>
              </w:rPr>
              <w:t xml:space="preserve"> “0002” created at step 1? </w:t>
            </w:r>
            <w:r>
              <w:rPr>
                <w:rFonts w:ascii="Arial" w:hAnsi="Arial" w:cs="Arial"/>
                <w:color w:val="008000"/>
                <w:sz w:val="20"/>
                <w:szCs w:val="20"/>
              </w:rPr>
              <w:t xml:space="preserve">If we had just created the </w:t>
            </w:r>
            <w:proofErr w:type="spellStart"/>
            <w:r>
              <w:rPr>
                <w:rFonts w:ascii="Arial" w:hAnsi="Arial" w:cs="Arial"/>
                <w:color w:val="008000"/>
                <w:sz w:val="20"/>
                <w:szCs w:val="20"/>
              </w:rPr>
              <w:t>ashad</w:t>
            </w:r>
            <w:proofErr w:type="spellEnd"/>
            <w:r>
              <w:rPr>
                <w:rFonts w:ascii="Arial" w:hAnsi="Arial" w:cs="Arial"/>
                <w:color w:val="008000"/>
                <w:sz w:val="20"/>
                <w:szCs w:val="20"/>
              </w:rPr>
              <w:t xml:space="preserve"> quote, we will </w:t>
            </w:r>
            <w:proofErr w:type="spellStart"/>
            <w:r>
              <w:rPr>
                <w:rFonts w:ascii="Arial" w:hAnsi="Arial" w:cs="Arial"/>
                <w:color w:val="008000"/>
                <w:sz w:val="20"/>
                <w:szCs w:val="20"/>
              </w:rPr>
              <w:t>repri</w:t>
            </w:r>
            <w:smartTag w:uri="urn:schemas-microsoft-com:office:smarttags" w:element="PersonName">
              <w:r>
                <w:rPr>
                  <w:rFonts w:ascii="Arial" w:hAnsi="Arial" w:cs="Arial"/>
                  <w:color w:val="008000"/>
                  <w:sz w:val="20"/>
                  <w:szCs w:val="20"/>
                </w:rPr>
                <w:t>ce</w:t>
              </w:r>
            </w:smartTag>
            <w:proofErr w:type="spellEnd"/>
            <w:r>
              <w:rPr>
                <w:rFonts w:ascii="Arial" w:hAnsi="Arial" w:cs="Arial"/>
                <w:color w:val="008000"/>
                <w:sz w:val="20"/>
                <w:szCs w:val="20"/>
              </w:rPr>
              <w:t xml:space="preserve"> and </w:t>
            </w:r>
            <w:proofErr w:type="spellStart"/>
            <w:r>
              <w:rPr>
                <w:rFonts w:ascii="Arial" w:hAnsi="Arial" w:cs="Arial"/>
                <w:color w:val="008000"/>
                <w:sz w:val="20"/>
                <w:szCs w:val="20"/>
              </w:rPr>
              <w:t>autosave</w:t>
            </w:r>
            <w:proofErr w:type="spellEnd"/>
            <w:r>
              <w:rPr>
                <w:rFonts w:ascii="Arial" w:hAnsi="Arial" w:cs="Arial"/>
                <w:color w:val="008000"/>
                <w:sz w:val="20"/>
                <w:szCs w:val="20"/>
              </w:rPr>
              <w:t>.</w:t>
            </w:r>
            <w:r w:rsidRPr="00D90246">
              <w:rPr>
                <w:rFonts w:ascii="Arial" w:hAnsi="Arial" w:cs="Arial"/>
                <w:color w:val="FF0000"/>
                <w:sz w:val="20"/>
                <w:szCs w:val="20"/>
              </w:rPr>
              <w:br/>
            </w:r>
          </w:p>
        </w:tc>
      </w:tr>
      <w:tr w:rsidR="005D650A" w:rsidRPr="00D90246" w14:paraId="61F3913A" w14:textId="77777777" w:rsidTr="00E1711E">
        <w:tc>
          <w:tcPr>
            <w:tcW w:w="891" w:type="pct"/>
            <w:vMerge/>
          </w:tcPr>
          <w:p w14:paraId="61F39138" w14:textId="77777777" w:rsidR="005D650A" w:rsidRPr="00D90246" w:rsidRDefault="005D650A">
            <w:pPr>
              <w:rPr>
                <w:rFonts w:ascii="Arial" w:hAnsi="Arial" w:cs="Arial"/>
                <w:color w:val="000000"/>
                <w:sz w:val="20"/>
                <w:szCs w:val="20"/>
              </w:rPr>
            </w:pPr>
          </w:p>
        </w:tc>
        <w:tc>
          <w:tcPr>
            <w:tcW w:w="4109" w:type="pct"/>
            <w:gridSpan w:val="2"/>
          </w:tcPr>
          <w:p w14:paraId="61F39139" w14:textId="77777777" w:rsidR="005D650A" w:rsidRPr="00D90246" w:rsidRDefault="005D650A" w:rsidP="00B056A6">
            <w:pPr>
              <w:pStyle w:val="NormalWeb"/>
              <w:rPr>
                <w:rStyle w:val="Strong"/>
                <w:rFonts w:ascii="Arial" w:hAnsi="Arial" w:cs="Arial"/>
                <w:color w:val="000000"/>
                <w:sz w:val="20"/>
                <w:szCs w:val="20"/>
              </w:rPr>
            </w:pPr>
            <w:r w:rsidRPr="00D90246">
              <w:rPr>
                <w:rFonts w:ascii="Arial" w:hAnsi="Arial" w:cs="Arial"/>
                <w:color w:val="000000"/>
                <w:sz w:val="20"/>
                <w:szCs w:val="20"/>
              </w:rPr>
              <w:t>Lower pri</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break increments may drop off if new quantity ex</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eds them. (For example, if the </w:t>
            </w:r>
            <w:proofErr w:type="spellStart"/>
            <w:r w:rsidRPr="00D90246">
              <w:rPr>
                <w:rFonts w:ascii="Arial" w:hAnsi="Arial" w:cs="Arial"/>
                <w:color w:val="000000"/>
                <w:sz w:val="20"/>
                <w:szCs w:val="20"/>
              </w:rPr>
              <w:t>orig</w:t>
            </w:r>
            <w:proofErr w:type="spellEnd"/>
            <w:r w:rsidRPr="00D90246">
              <w:rPr>
                <w:rFonts w:ascii="Arial" w:hAnsi="Arial" w:cs="Arial"/>
                <w:color w:val="000000"/>
                <w:sz w:val="20"/>
                <w:szCs w:val="20"/>
              </w:rPr>
              <w:t xml:space="preserve"> quantity = 25, first pri</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break was 50, user changes quantity to 60, the 50 pri</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break will drop off).</w:t>
            </w:r>
            <w:r w:rsidRPr="00D90246">
              <w:rPr>
                <w:rFonts w:ascii="Arial" w:hAnsi="Arial" w:cs="Arial"/>
                <w:color w:val="000000"/>
                <w:sz w:val="20"/>
                <w:szCs w:val="20"/>
              </w:rPr>
              <w:br/>
            </w:r>
          </w:p>
        </w:tc>
      </w:tr>
      <w:tr w:rsidR="005D650A" w:rsidRPr="00D90246" w14:paraId="61F3913D" w14:textId="77777777" w:rsidTr="00E1711E">
        <w:tc>
          <w:tcPr>
            <w:tcW w:w="5000" w:type="pct"/>
            <w:gridSpan w:val="3"/>
          </w:tcPr>
          <w:p w14:paraId="61F3913B" w14:textId="77777777" w:rsidR="005D650A" w:rsidRPr="00D90246" w:rsidRDefault="005D650A" w:rsidP="00D90246">
            <w:pPr>
              <w:pStyle w:val="ListParagraph"/>
              <w:numPr>
                <w:ilvl w:val="0"/>
                <w:numId w:val="12"/>
              </w:numPr>
              <w:rPr>
                <w:rStyle w:val="Strong"/>
                <w:rFonts w:ascii="Arial" w:hAnsi="Arial" w:cs="Arial"/>
                <w:color w:val="000000"/>
                <w:sz w:val="20"/>
                <w:szCs w:val="20"/>
              </w:rPr>
            </w:pPr>
            <w:r w:rsidRPr="00D90246">
              <w:rPr>
                <w:rStyle w:val="Strong"/>
                <w:rFonts w:ascii="Arial" w:hAnsi="Arial" w:cs="Arial"/>
                <w:color w:val="000000"/>
                <w:sz w:val="20"/>
                <w:szCs w:val="20"/>
              </w:rPr>
              <w:t>What happens when the user saves or adds to cart at this point?</w:t>
            </w:r>
          </w:p>
          <w:p w14:paraId="61F3913C" w14:textId="77777777" w:rsidR="005D650A" w:rsidRPr="00D90246" w:rsidRDefault="005D650A" w:rsidP="008C3A28">
            <w:pPr>
              <w:rPr>
                <w:rStyle w:val="Strong"/>
                <w:rFonts w:ascii="Arial" w:hAnsi="Arial" w:cs="Arial"/>
                <w:color w:val="000000"/>
                <w:sz w:val="20"/>
                <w:szCs w:val="20"/>
              </w:rPr>
            </w:pPr>
          </w:p>
        </w:tc>
      </w:tr>
      <w:tr w:rsidR="005D650A" w:rsidRPr="00D90246" w14:paraId="61F3913F" w14:textId="77777777" w:rsidTr="00E1711E">
        <w:tc>
          <w:tcPr>
            <w:tcW w:w="5000" w:type="pct"/>
            <w:gridSpan w:val="3"/>
          </w:tcPr>
          <w:p w14:paraId="61F3913E" w14:textId="77777777" w:rsidR="005D650A" w:rsidRPr="00D90246" w:rsidRDefault="005D650A" w:rsidP="00D90246">
            <w:pPr>
              <w:pStyle w:val="NormalWeb"/>
              <w:ind w:left="360"/>
              <w:rPr>
                <w:rStyle w:val="Strong"/>
                <w:rFonts w:ascii="Arial" w:hAnsi="Arial" w:cs="Arial"/>
                <w:color w:val="000000"/>
                <w:sz w:val="20"/>
                <w:szCs w:val="20"/>
              </w:rPr>
            </w:pPr>
            <w:r w:rsidRPr="00D90246">
              <w:rPr>
                <w:rStyle w:val="Strong"/>
                <w:rFonts w:ascii="Arial" w:hAnsi="Arial" w:cs="Arial"/>
                <w:b w:val="0"/>
                <w:color w:val="000000"/>
                <w:sz w:val="20"/>
                <w:szCs w:val="20"/>
              </w:rPr>
              <w:t>Sin</w:t>
            </w:r>
            <w:smartTag w:uri="urn:schemas-microsoft-com:office:smarttags" w:element="PersonName">
              <w:r w:rsidRPr="00D90246">
                <w:rPr>
                  <w:rStyle w:val="Strong"/>
                  <w:rFonts w:ascii="Arial" w:hAnsi="Arial" w:cs="Arial"/>
                  <w:b w:val="0"/>
                  <w:color w:val="000000"/>
                  <w:sz w:val="20"/>
                  <w:szCs w:val="20"/>
                </w:rPr>
                <w:t>ce</w:t>
              </w:r>
            </w:smartTag>
            <w:r w:rsidRPr="00D90246">
              <w:rPr>
                <w:rStyle w:val="Strong"/>
                <w:rFonts w:ascii="Arial" w:hAnsi="Arial" w:cs="Arial"/>
                <w:b w:val="0"/>
                <w:color w:val="000000"/>
                <w:sz w:val="20"/>
                <w:szCs w:val="20"/>
              </w:rPr>
              <w:t xml:space="preserve"> changes are </w:t>
            </w:r>
            <w:proofErr w:type="spellStart"/>
            <w:r w:rsidRPr="00D90246">
              <w:rPr>
                <w:rStyle w:val="Strong"/>
                <w:rFonts w:ascii="Arial" w:hAnsi="Arial" w:cs="Arial"/>
                <w:b w:val="0"/>
                <w:color w:val="000000"/>
                <w:sz w:val="20"/>
                <w:szCs w:val="20"/>
              </w:rPr>
              <w:t>autosaved</w:t>
            </w:r>
            <w:proofErr w:type="spellEnd"/>
            <w:r w:rsidRPr="00D90246">
              <w:rPr>
                <w:rStyle w:val="Strong"/>
                <w:rFonts w:ascii="Arial" w:hAnsi="Arial" w:cs="Arial"/>
                <w:b w:val="0"/>
                <w:color w:val="000000"/>
                <w:sz w:val="20"/>
                <w:szCs w:val="20"/>
              </w:rPr>
              <w:t xml:space="preserve"> upon being made, clicking “save” is just an opportunity to modify tags, or the part number in the case of MODs; saved item dialog box opens with original tags (and optional part number if applicable).  Any changed attributes carry through to the cart.</w:t>
            </w:r>
            <w:r w:rsidRPr="00D90246">
              <w:rPr>
                <w:rFonts w:ascii="Arial" w:hAnsi="Arial" w:cs="Arial"/>
                <w:color w:val="000000"/>
                <w:sz w:val="20"/>
                <w:szCs w:val="20"/>
              </w:rPr>
              <w:t xml:space="preserve"> </w:t>
            </w:r>
            <w:r w:rsidRPr="00D90246">
              <w:rPr>
                <w:rFonts w:ascii="Arial" w:hAnsi="Arial" w:cs="Arial"/>
                <w:color w:val="000000"/>
                <w:sz w:val="20"/>
                <w:szCs w:val="20"/>
              </w:rPr>
              <w:br/>
            </w:r>
          </w:p>
        </w:tc>
      </w:tr>
      <w:tr w:rsidR="005D650A" w:rsidRPr="00D90246" w14:paraId="61F39141" w14:textId="77777777" w:rsidTr="00E1711E">
        <w:tc>
          <w:tcPr>
            <w:tcW w:w="5000" w:type="pct"/>
            <w:gridSpan w:val="3"/>
          </w:tcPr>
          <w:p w14:paraId="61F39140" w14:textId="77777777" w:rsidR="005D650A" w:rsidRPr="00D90246" w:rsidRDefault="005D650A" w:rsidP="00D90246">
            <w:pPr>
              <w:pStyle w:val="NormalWeb"/>
              <w:ind w:left="360"/>
              <w:rPr>
                <w:rStyle w:val="Strong"/>
                <w:rFonts w:ascii="Arial" w:hAnsi="Arial" w:cs="Arial"/>
                <w:color w:val="000000"/>
                <w:sz w:val="20"/>
                <w:szCs w:val="20"/>
              </w:rPr>
            </w:pPr>
            <w:r w:rsidRPr="00D90246">
              <w:rPr>
                <w:rStyle w:val="Strong"/>
                <w:rFonts w:ascii="Arial" w:hAnsi="Arial" w:cs="Arial"/>
                <w:color w:val="000000"/>
                <w:sz w:val="20"/>
                <w:szCs w:val="20"/>
              </w:rPr>
              <w:t>2b. Zip code in widget</w:t>
            </w:r>
            <w:r w:rsidRPr="00D90246">
              <w:rPr>
                <w:rStyle w:val="Strong"/>
                <w:rFonts w:ascii="Arial" w:hAnsi="Arial" w:cs="Arial"/>
                <w:color w:val="000000"/>
                <w:sz w:val="20"/>
                <w:szCs w:val="20"/>
              </w:rPr>
              <w:br/>
            </w:r>
          </w:p>
        </w:tc>
      </w:tr>
      <w:tr w:rsidR="005D650A" w:rsidRPr="00D90246" w14:paraId="61F39152" w14:textId="77777777" w:rsidTr="00E1711E">
        <w:tc>
          <w:tcPr>
            <w:tcW w:w="891" w:type="pct"/>
          </w:tcPr>
          <w:p w14:paraId="61F39142" w14:textId="77777777" w:rsidR="005D650A" w:rsidRPr="00D90246" w:rsidRDefault="005D650A" w:rsidP="00FC0C75">
            <w:pPr>
              <w:rPr>
                <w:rFonts w:ascii="Arial" w:hAnsi="Arial" w:cs="Arial"/>
                <w:color w:val="000000"/>
                <w:sz w:val="20"/>
                <w:szCs w:val="20"/>
              </w:rPr>
            </w:pPr>
            <w:r w:rsidRPr="00D90246">
              <w:rPr>
                <w:rFonts w:ascii="Arial" w:hAnsi="Arial" w:cs="Arial"/>
                <w:color w:val="000000"/>
                <w:sz w:val="20"/>
                <w:szCs w:val="20"/>
              </w:rPr>
              <w:t>Find button re-enabled. Must click Find to refresh result. On</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clicked, without any further prompting, search returns the same stock item, with the pri</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from step 1, but possibly different availability (warehouse of origin, ship date, inventory, etc.)</w:t>
            </w:r>
          </w:p>
        </w:tc>
        <w:tc>
          <w:tcPr>
            <w:tcW w:w="2055" w:type="pct"/>
          </w:tcPr>
          <w:p w14:paraId="61F39143" w14:textId="77777777" w:rsidR="005D650A" w:rsidRPr="00D90246" w:rsidRDefault="005D650A">
            <w:pPr>
              <w:rPr>
                <w:rFonts w:ascii="Arial" w:hAnsi="Arial" w:cs="Arial"/>
                <w:color w:val="000000"/>
                <w:sz w:val="20"/>
                <w:szCs w:val="20"/>
              </w:rPr>
            </w:pPr>
            <w:r w:rsidRPr="00D90246">
              <w:rPr>
                <w:rFonts w:ascii="Arial" w:hAnsi="Arial" w:cs="Arial"/>
                <w:color w:val="000000"/>
                <w:sz w:val="20"/>
                <w:szCs w:val="20"/>
              </w:rPr>
              <w:t>Find button re-enabled. User must click Find to refresh result. On</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clicked, user is prompted to answer question regarding intent for this quote (0001) – </w:t>
            </w:r>
            <w:r w:rsidRPr="00D90246">
              <w:rPr>
                <w:rFonts w:ascii="Arial" w:hAnsi="Arial" w:cs="Arial"/>
                <w:color w:val="000000"/>
                <w:sz w:val="20"/>
                <w:szCs w:val="20"/>
              </w:rPr>
              <w:br/>
            </w:r>
            <w:r w:rsidRPr="00D90246">
              <w:rPr>
                <w:rFonts w:ascii="Arial" w:hAnsi="Arial" w:cs="Arial"/>
                <w:color w:val="000000"/>
                <w:sz w:val="20"/>
                <w:szCs w:val="20"/>
              </w:rPr>
              <w:br/>
              <w:t xml:space="preserve">Is it your desire to: </w:t>
            </w:r>
          </w:p>
          <w:p w14:paraId="61F39144" w14:textId="77777777" w:rsidR="005D650A" w:rsidRPr="00D90246" w:rsidRDefault="005D650A" w:rsidP="00D90246">
            <w:pPr>
              <w:pStyle w:val="ListParagraph"/>
              <w:numPr>
                <w:ilvl w:val="0"/>
                <w:numId w:val="14"/>
              </w:numPr>
              <w:rPr>
                <w:rFonts w:ascii="Arial" w:hAnsi="Arial" w:cs="Arial"/>
                <w:color w:val="000000"/>
                <w:sz w:val="20"/>
                <w:szCs w:val="20"/>
              </w:rPr>
            </w:pPr>
            <w:r w:rsidRPr="00D90246">
              <w:rPr>
                <w:rFonts w:ascii="Arial" w:hAnsi="Arial" w:cs="Arial"/>
                <w:color w:val="000000"/>
                <w:sz w:val="20"/>
                <w:szCs w:val="20"/>
              </w:rPr>
              <w:t xml:space="preserve">revise quote 0001 with this change, or </w:t>
            </w:r>
          </w:p>
          <w:p w14:paraId="61F39145" w14:textId="77777777" w:rsidR="005D650A" w:rsidRPr="00D90246" w:rsidRDefault="005D650A" w:rsidP="00D90246">
            <w:pPr>
              <w:pStyle w:val="ListParagraph"/>
              <w:numPr>
                <w:ilvl w:val="0"/>
                <w:numId w:val="14"/>
              </w:numPr>
              <w:rPr>
                <w:rFonts w:ascii="Arial" w:hAnsi="Arial" w:cs="Arial"/>
                <w:color w:val="000000"/>
                <w:sz w:val="20"/>
                <w:szCs w:val="20"/>
              </w:rPr>
            </w:pPr>
            <w:r w:rsidRPr="00D90246">
              <w:rPr>
                <w:rFonts w:ascii="Arial" w:hAnsi="Arial" w:cs="Arial"/>
                <w:color w:val="000000"/>
                <w:sz w:val="20"/>
                <w:szCs w:val="20"/>
              </w:rPr>
              <w:t xml:space="preserve">create a new quote (0002) with this change? </w:t>
            </w:r>
          </w:p>
          <w:p w14:paraId="61F39146" w14:textId="77777777" w:rsidR="005D650A" w:rsidRPr="00D90246" w:rsidRDefault="005D650A" w:rsidP="00D61C33">
            <w:pPr>
              <w:rPr>
                <w:rFonts w:ascii="Arial" w:hAnsi="Arial" w:cs="Arial"/>
                <w:color w:val="000000"/>
                <w:sz w:val="20"/>
                <w:szCs w:val="20"/>
              </w:rPr>
            </w:pPr>
          </w:p>
          <w:p w14:paraId="61F39147" w14:textId="77777777" w:rsidR="005D650A" w:rsidRPr="00D90246" w:rsidRDefault="005D650A" w:rsidP="00D61C33">
            <w:pPr>
              <w:rPr>
                <w:rFonts w:ascii="Arial" w:hAnsi="Arial" w:cs="Arial"/>
                <w:color w:val="000000"/>
                <w:sz w:val="20"/>
                <w:szCs w:val="20"/>
              </w:rPr>
            </w:pPr>
            <w:r w:rsidRPr="00D90246">
              <w:rPr>
                <w:rFonts w:ascii="Arial" w:hAnsi="Arial" w:cs="Arial"/>
                <w:color w:val="000000"/>
                <w:sz w:val="20"/>
                <w:szCs w:val="20"/>
              </w:rPr>
              <w:t xml:space="preserve">Answering ‘a’ will </w:t>
            </w:r>
            <w:proofErr w:type="spellStart"/>
            <w:r w:rsidRPr="00D90246">
              <w:rPr>
                <w:rFonts w:ascii="Arial" w:hAnsi="Arial" w:cs="Arial"/>
                <w:color w:val="000000"/>
                <w:sz w:val="20"/>
                <w:szCs w:val="20"/>
              </w:rPr>
              <w:t>repri</w:t>
            </w:r>
            <w:smartTag w:uri="urn:schemas-microsoft-com:office:smarttags" w:element="PersonName">
              <w:r w:rsidRPr="00D90246">
                <w:rPr>
                  <w:rFonts w:ascii="Arial" w:hAnsi="Arial" w:cs="Arial"/>
                  <w:color w:val="000000"/>
                  <w:sz w:val="20"/>
                  <w:szCs w:val="20"/>
                </w:rPr>
                <w:t>ce</w:t>
              </w:r>
            </w:smartTag>
            <w:proofErr w:type="spellEnd"/>
            <w:r w:rsidRPr="00D90246">
              <w:rPr>
                <w:rFonts w:ascii="Arial" w:hAnsi="Arial" w:cs="Arial"/>
                <w:color w:val="000000"/>
                <w:sz w:val="20"/>
                <w:szCs w:val="20"/>
              </w:rPr>
              <w:t xml:space="preserve"> the quote based on original resin pri</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 and keep quote clock @ 14-T (revised quote is 0001 v. 2).</w:t>
            </w:r>
          </w:p>
          <w:p w14:paraId="61F39148" w14:textId="77777777" w:rsidR="005D650A" w:rsidRPr="00D90246" w:rsidRDefault="005D650A" w:rsidP="00D61C33">
            <w:pPr>
              <w:rPr>
                <w:rFonts w:ascii="Arial" w:hAnsi="Arial" w:cs="Arial"/>
                <w:color w:val="000000"/>
                <w:sz w:val="20"/>
                <w:szCs w:val="20"/>
              </w:rPr>
            </w:pPr>
          </w:p>
          <w:p w14:paraId="61F39149" w14:textId="77777777" w:rsidR="005D650A" w:rsidRPr="00D90246" w:rsidRDefault="005D650A" w:rsidP="0091356C">
            <w:pPr>
              <w:rPr>
                <w:rFonts w:ascii="Arial" w:hAnsi="Arial" w:cs="Arial"/>
                <w:color w:val="000000"/>
                <w:sz w:val="20"/>
                <w:szCs w:val="20"/>
              </w:rPr>
            </w:pPr>
            <w:r w:rsidRPr="00D90246">
              <w:rPr>
                <w:rFonts w:ascii="Arial" w:hAnsi="Arial" w:cs="Arial"/>
                <w:color w:val="000000"/>
                <w:sz w:val="20"/>
                <w:szCs w:val="20"/>
              </w:rPr>
              <w:t>Answering ‘b’ will create a new quote (0002 v. 1) attached to MOD 1234, based on today’s resin pri</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s with a new quote clock @ T+14.</w:t>
            </w:r>
          </w:p>
        </w:tc>
        <w:tc>
          <w:tcPr>
            <w:tcW w:w="2054" w:type="pct"/>
          </w:tcPr>
          <w:p w14:paraId="61F3914A" w14:textId="77777777" w:rsidR="005D650A" w:rsidRPr="00D90246" w:rsidRDefault="005D650A" w:rsidP="007B41A6">
            <w:pPr>
              <w:rPr>
                <w:rFonts w:ascii="Arial" w:hAnsi="Arial" w:cs="Arial"/>
                <w:color w:val="000000"/>
                <w:sz w:val="20"/>
                <w:szCs w:val="20"/>
              </w:rPr>
            </w:pPr>
            <w:r w:rsidRPr="00D90246">
              <w:rPr>
                <w:rFonts w:ascii="Arial" w:hAnsi="Arial" w:cs="Arial"/>
                <w:color w:val="000000"/>
                <w:sz w:val="20"/>
                <w:szCs w:val="20"/>
              </w:rPr>
              <w:t>The prompts here are identical to those on the left, ex</w:t>
            </w:r>
            <w:smartTag w:uri="urn:schemas-microsoft-com:office:smarttags" w:element="PersonName">
              <w:r w:rsidRPr="00D90246">
                <w:rPr>
                  <w:rFonts w:ascii="Arial" w:hAnsi="Arial" w:cs="Arial"/>
                  <w:color w:val="000000"/>
                  <w:sz w:val="20"/>
                  <w:szCs w:val="20"/>
                </w:rPr>
                <w:t>ce</w:t>
              </w:r>
            </w:smartTag>
            <w:r w:rsidRPr="00D90246">
              <w:rPr>
                <w:rFonts w:ascii="Arial" w:hAnsi="Arial" w:cs="Arial"/>
                <w:color w:val="000000"/>
                <w:sz w:val="20"/>
                <w:szCs w:val="20"/>
              </w:rPr>
              <w:t xml:space="preserve">pt that by this time, we now have two quotes for MOD 1234: 0001 (expired and not showing here) and 0002 (created at step 1): </w:t>
            </w:r>
            <w:r w:rsidRPr="00D90246">
              <w:rPr>
                <w:rFonts w:ascii="Arial" w:hAnsi="Arial" w:cs="Arial"/>
                <w:color w:val="000000"/>
                <w:sz w:val="20"/>
                <w:szCs w:val="20"/>
              </w:rPr>
              <w:br/>
            </w:r>
            <w:r w:rsidRPr="00D90246">
              <w:rPr>
                <w:rFonts w:ascii="Arial" w:hAnsi="Arial" w:cs="Arial"/>
                <w:color w:val="000000"/>
                <w:sz w:val="20"/>
                <w:szCs w:val="20"/>
              </w:rPr>
              <w:br/>
              <w:t>Is it your desire to:</w:t>
            </w:r>
          </w:p>
          <w:p w14:paraId="61F3914B" w14:textId="77777777" w:rsidR="005D650A" w:rsidRPr="00D90246" w:rsidRDefault="005D650A" w:rsidP="00D90246">
            <w:pPr>
              <w:pStyle w:val="ListParagraph"/>
              <w:numPr>
                <w:ilvl w:val="0"/>
                <w:numId w:val="16"/>
              </w:numPr>
              <w:rPr>
                <w:rFonts w:ascii="Arial" w:hAnsi="Arial" w:cs="Arial"/>
                <w:color w:val="000000"/>
                <w:sz w:val="20"/>
                <w:szCs w:val="20"/>
              </w:rPr>
            </w:pPr>
            <w:r w:rsidRPr="00D90246">
              <w:rPr>
                <w:rFonts w:ascii="Arial" w:hAnsi="Arial" w:cs="Arial"/>
                <w:color w:val="000000"/>
                <w:sz w:val="20"/>
                <w:szCs w:val="20"/>
              </w:rPr>
              <w:t xml:space="preserve">revise quote 0002 with this change, or </w:t>
            </w:r>
          </w:p>
          <w:p w14:paraId="61F3914C" w14:textId="77777777" w:rsidR="005D650A" w:rsidRPr="00D90246" w:rsidRDefault="005D650A" w:rsidP="00D90246">
            <w:pPr>
              <w:pStyle w:val="ListParagraph"/>
              <w:numPr>
                <w:ilvl w:val="0"/>
                <w:numId w:val="16"/>
              </w:numPr>
              <w:rPr>
                <w:rFonts w:ascii="Arial" w:hAnsi="Arial" w:cs="Arial"/>
                <w:color w:val="000000"/>
                <w:sz w:val="20"/>
                <w:szCs w:val="20"/>
              </w:rPr>
            </w:pPr>
            <w:r w:rsidRPr="00D90246">
              <w:rPr>
                <w:rFonts w:ascii="Arial" w:hAnsi="Arial" w:cs="Arial"/>
                <w:color w:val="000000"/>
                <w:sz w:val="20"/>
                <w:szCs w:val="20"/>
              </w:rPr>
              <w:t xml:space="preserve">create a new quote (0003) with this change? </w:t>
            </w:r>
          </w:p>
          <w:p w14:paraId="61F3914D" w14:textId="77777777" w:rsidR="005D650A" w:rsidRPr="00D90246" w:rsidRDefault="005D650A" w:rsidP="00D61C33">
            <w:pPr>
              <w:rPr>
                <w:rFonts w:ascii="Arial" w:hAnsi="Arial" w:cs="Arial"/>
                <w:color w:val="000000"/>
                <w:sz w:val="20"/>
                <w:szCs w:val="20"/>
              </w:rPr>
            </w:pPr>
          </w:p>
          <w:p w14:paraId="61F3914E" w14:textId="77777777" w:rsidR="005D650A" w:rsidRPr="00D90246" w:rsidRDefault="005D650A" w:rsidP="00D61C33">
            <w:pPr>
              <w:rPr>
                <w:rFonts w:ascii="Arial" w:hAnsi="Arial" w:cs="Arial"/>
                <w:color w:val="000000"/>
                <w:sz w:val="20"/>
                <w:szCs w:val="20"/>
              </w:rPr>
            </w:pPr>
            <w:r w:rsidRPr="00D90246">
              <w:rPr>
                <w:rFonts w:ascii="Arial" w:hAnsi="Arial" w:cs="Arial"/>
                <w:color w:val="000000"/>
                <w:sz w:val="20"/>
                <w:szCs w:val="20"/>
              </w:rPr>
              <w:t xml:space="preserve">Answering ‘a’ will </w:t>
            </w:r>
            <w:proofErr w:type="spellStart"/>
            <w:r w:rsidRPr="00D90246">
              <w:rPr>
                <w:rFonts w:ascii="Arial" w:hAnsi="Arial" w:cs="Arial"/>
                <w:color w:val="000000"/>
                <w:sz w:val="20"/>
                <w:szCs w:val="20"/>
              </w:rPr>
              <w:t>repri</w:t>
            </w:r>
            <w:smartTag w:uri="urn:schemas-microsoft-com:office:smarttags" w:element="PersonName">
              <w:r w:rsidRPr="00D90246">
                <w:rPr>
                  <w:rFonts w:ascii="Arial" w:hAnsi="Arial" w:cs="Arial"/>
                  <w:color w:val="000000"/>
                  <w:sz w:val="20"/>
                  <w:szCs w:val="20"/>
                </w:rPr>
                <w:t>ce</w:t>
              </w:r>
            </w:smartTag>
            <w:proofErr w:type="spellEnd"/>
            <w:r w:rsidRPr="00D90246">
              <w:rPr>
                <w:rFonts w:ascii="Arial" w:hAnsi="Arial" w:cs="Arial"/>
                <w:color w:val="000000"/>
                <w:sz w:val="20"/>
                <w:szCs w:val="20"/>
              </w:rPr>
              <w:t xml:space="preserve"> the quote (0002 v. 2) -resin pricing and quote clock have already been reset at step 1.</w:t>
            </w:r>
          </w:p>
          <w:p w14:paraId="61F3914F" w14:textId="77777777" w:rsidR="005D650A" w:rsidRPr="00D90246" w:rsidRDefault="005D650A" w:rsidP="00D61C33">
            <w:pPr>
              <w:rPr>
                <w:rFonts w:ascii="Arial" w:hAnsi="Arial" w:cs="Arial"/>
                <w:color w:val="000000"/>
                <w:sz w:val="20"/>
                <w:szCs w:val="20"/>
              </w:rPr>
            </w:pPr>
          </w:p>
          <w:p w14:paraId="61F39150" w14:textId="77777777" w:rsidR="005D650A" w:rsidRPr="00D90246" w:rsidRDefault="005D650A" w:rsidP="00D61C33">
            <w:pPr>
              <w:rPr>
                <w:rStyle w:val="Strong"/>
                <w:rFonts w:ascii="Arial" w:hAnsi="Arial" w:cs="Arial"/>
                <w:b w:val="0"/>
                <w:color w:val="000000"/>
                <w:sz w:val="20"/>
                <w:szCs w:val="20"/>
              </w:rPr>
            </w:pPr>
            <w:r w:rsidRPr="00D90246">
              <w:rPr>
                <w:rFonts w:ascii="Arial" w:hAnsi="Arial" w:cs="Arial"/>
                <w:color w:val="000000"/>
                <w:sz w:val="20"/>
                <w:szCs w:val="20"/>
              </w:rPr>
              <w:t>Answering ‘b’ will create a new quote (0003 v. 1) using same pricing and clock as for 0002 v 1.</w:t>
            </w:r>
          </w:p>
          <w:p w14:paraId="61F39151" w14:textId="77777777" w:rsidR="005D650A" w:rsidRPr="00D946BD" w:rsidRDefault="005D650A" w:rsidP="0024008E">
            <w:pPr>
              <w:pStyle w:val="NormalWeb"/>
              <w:rPr>
                <w:rStyle w:val="Strong"/>
                <w:rFonts w:ascii="Arial" w:hAnsi="Arial" w:cs="Arial"/>
                <w:b w:val="0"/>
                <w:color w:val="008000"/>
                <w:sz w:val="20"/>
                <w:szCs w:val="20"/>
              </w:rPr>
            </w:pPr>
            <w:r>
              <w:rPr>
                <w:rStyle w:val="Strong"/>
                <w:rFonts w:ascii="Arial" w:hAnsi="Arial" w:cs="Arial"/>
                <w:b w:val="0"/>
                <w:color w:val="008000"/>
                <w:sz w:val="20"/>
                <w:szCs w:val="20"/>
              </w:rPr>
              <w:t>I wonder if we should just assume that they are changing the zip code on the newly created ‘</w:t>
            </w:r>
            <w:proofErr w:type="spellStart"/>
            <w:r>
              <w:rPr>
                <w:rStyle w:val="Strong"/>
                <w:rFonts w:ascii="Arial" w:hAnsi="Arial" w:cs="Arial"/>
                <w:b w:val="0"/>
                <w:color w:val="008000"/>
                <w:sz w:val="20"/>
                <w:szCs w:val="20"/>
              </w:rPr>
              <w:t>ashad</w:t>
            </w:r>
            <w:proofErr w:type="spellEnd"/>
            <w:r>
              <w:rPr>
                <w:rStyle w:val="Strong"/>
                <w:rFonts w:ascii="Arial" w:hAnsi="Arial" w:cs="Arial"/>
                <w:b w:val="0"/>
                <w:color w:val="008000"/>
                <w:sz w:val="20"/>
                <w:szCs w:val="20"/>
              </w:rPr>
              <w:t>’ quote.  Not sure why they would want to create 2 quotes in this step???</w:t>
            </w:r>
          </w:p>
        </w:tc>
      </w:tr>
      <w:tr w:rsidR="005D650A" w:rsidRPr="00D90246" w14:paraId="61F39154" w14:textId="77777777" w:rsidTr="00E1711E">
        <w:tc>
          <w:tcPr>
            <w:tcW w:w="5000" w:type="pct"/>
            <w:gridSpan w:val="3"/>
          </w:tcPr>
          <w:p w14:paraId="61F39153" w14:textId="77777777" w:rsidR="005D650A" w:rsidRPr="00D90246" w:rsidRDefault="005D650A" w:rsidP="00D90246">
            <w:pPr>
              <w:pStyle w:val="ListParagraph"/>
              <w:numPr>
                <w:ilvl w:val="0"/>
                <w:numId w:val="12"/>
              </w:numPr>
              <w:rPr>
                <w:rStyle w:val="Strong"/>
                <w:rFonts w:ascii="Arial" w:hAnsi="Arial" w:cs="Arial"/>
                <w:color w:val="000000"/>
                <w:sz w:val="20"/>
                <w:szCs w:val="20"/>
              </w:rPr>
            </w:pPr>
            <w:r w:rsidRPr="00D90246">
              <w:rPr>
                <w:rStyle w:val="Strong"/>
                <w:rFonts w:ascii="Arial" w:hAnsi="Arial" w:cs="Arial"/>
                <w:color w:val="000000"/>
                <w:sz w:val="20"/>
                <w:szCs w:val="20"/>
              </w:rPr>
              <w:t>What happens when the user saves or adds to cart at this point?</w:t>
            </w:r>
            <w:r w:rsidRPr="00D90246">
              <w:rPr>
                <w:rStyle w:val="Strong"/>
                <w:rFonts w:ascii="Arial" w:hAnsi="Arial" w:cs="Arial"/>
                <w:color w:val="000000"/>
                <w:sz w:val="20"/>
                <w:szCs w:val="20"/>
              </w:rPr>
              <w:br/>
            </w:r>
          </w:p>
        </w:tc>
      </w:tr>
      <w:tr w:rsidR="005D650A" w:rsidRPr="00D90246" w14:paraId="61F39156" w14:textId="77777777" w:rsidTr="00E1711E">
        <w:tc>
          <w:tcPr>
            <w:tcW w:w="5000" w:type="pct"/>
            <w:gridSpan w:val="3"/>
          </w:tcPr>
          <w:p w14:paraId="61F39155" w14:textId="77777777" w:rsidR="005D650A" w:rsidRPr="00D90246" w:rsidRDefault="005D650A" w:rsidP="00D90246">
            <w:pPr>
              <w:pStyle w:val="NormalWeb"/>
              <w:ind w:left="360"/>
              <w:rPr>
                <w:rStyle w:val="Strong"/>
                <w:rFonts w:ascii="Arial" w:hAnsi="Arial" w:cs="Arial"/>
                <w:color w:val="000000"/>
                <w:sz w:val="20"/>
                <w:szCs w:val="20"/>
              </w:rPr>
            </w:pPr>
            <w:r w:rsidRPr="00D90246">
              <w:rPr>
                <w:rStyle w:val="Strong"/>
                <w:rFonts w:ascii="Arial" w:hAnsi="Arial" w:cs="Arial"/>
                <w:b w:val="0"/>
                <w:color w:val="000000"/>
                <w:sz w:val="20"/>
                <w:szCs w:val="20"/>
              </w:rPr>
              <w:t xml:space="preserve">In all 3 cases, changes are </w:t>
            </w:r>
            <w:proofErr w:type="spellStart"/>
            <w:r w:rsidRPr="00D90246">
              <w:rPr>
                <w:rStyle w:val="Strong"/>
                <w:rFonts w:ascii="Arial" w:hAnsi="Arial" w:cs="Arial"/>
                <w:b w:val="0"/>
                <w:color w:val="000000"/>
                <w:sz w:val="20"/>
                <w:szCs w:val="20"/>
              </w:rPr>
              <w:t>autosaved</w:t>
            </w:r>
            <w:proofErr w:type="spellEnd"/>
            <w:r w:rsidRPr="00D90246">
              <w:rPr>
                <w:rStyle w:val="Strong"/>
                <w:rFonts w:ascii="Arial" w:hAnsi="Arial" w:cs="Arial"/>
                <w:b w:val="0"/>
                <w:color w:val="000000"/>
                <w:sz w:val="20"/>
                <w:szCs w:val="20"/>
              </w:rPr>
              <w:t xml:space="preserve"> upon being made. Therefore, clicking “save” is just an opportunity to modify tags, or the part number in the case of MODs; saved item dialog box opens with original tags (and optional part number if applicable).  Any changed attributes carry through to the cart.</w:t>
            </w:r>
            <w:r w:rsidRPr="00D90246">
              <w:rPr>
                <w:rFonts w:ascii="Arial" w:hAnsi="Arial" w:cs="Arial"/>
                <w:color w:val="000000"/>
                <w:sz w:val="20"/>
                <w:szCs w:val="20"/>
              </w:rPr>
              <w:t xml:space="preserve"> </w:t>
            </w:r>
            <w:r w:rsidRPr="00D90246">
              <w:rPr>
                <w:rFonts w:ascii="Arial" w:hAnsi="Arial" w:cs="Arial"/>
                <w:color w:val="FF0000"/>
                <w:sz w:val="20"/>
                <w:szCs w:val="20"/>
              </w:rPr>
              <w:t xml:space="preserve">Q: Will the cart UI need to indicate not must MOD # but quote number? </w:t>
            </w:r>
            <w:r>
              <w:rPr>
                <w:rFonts w:ascii="Arial" w:hAnsi="Arial" w:cs="Arial"/>
                <w:color w:val="008000"/>
                <w:sz w:val="20"/>
                <w:szCs w:val="20"/>
              </w:rPr>
              <w:t>I think it should indicate both for clarity</w:t>
            </w:r>
            <w:r w:rsidRPr="00D90246">
              <w:rPr>
                <w:rStyle w:val="Strong"/>
                <w:color w:val="000000"/>
              </w:rPr>
              <w:br/>
            </w:r>
          </w:p>
        </w:tc>
      </w:tr>
      <w:tr w:rsidR="005D650A" w:rsidRPr="00D90246" w14:paraId="61F39158" w14:textId="77777777" w:rsidTr="00E1711E">
        <w:tc>
          <w:tcPr>
            <w:tcW w:w="5000" w:type="pct"/>
            <w:gridSpan w:val="3"/>
          </w:tcPr>
          <w:p w14:paraId="61F39157" w14:textId="77777777" w:rsidR="005D650A" w:rsidRPr="00D90246" w:rsidRDefault="005D650A" w:rsidP="00D90246">
            <w:pPr>
              <w:pStyle w:val="NormalWeb"/>
              <w:tabs>
                <w:tab w:val="left" w:pos="372"/>
              </w:tabs>
              <w:ind w:left="372"/>
              <w:rPr>
                <w:rStyle w:val="Strong"/>
                <w:rFonts w:ascii="Arial" w:hAnsi="Arial" w:cs="Arial"/>
                <w:color w:val="000000"/>
                <w:sz w:val="20"/>
                <w:szCs w:val="20"/>
              </w:rPr>
            </w:pPr>
            <w:r w:rsidRPr="00D90246">
              <w:rPr>
                <w:rStyle w:val="Strong"/>
                <w:rFonts w:ascii="Arial" w:hAnsi="Arial" w:cs="Arial"/>
                <w:color w:val="000000"/>
                <w:sz w:val="20"/>
                <w:szCs w:val="20"/>
              </w:rPr>
              <w:t xml:space="preserve">2 c. Dimensions including gauge; materials and additives; color; printing; venting; packaging (any widget parameter other than zip code on its own) or </w:t>
            </w:r>
            <w:proofErr w:type="spellStart"/>
            <w:r w:rsidRPr="00D90246">
              <w:rPr>
                <w:rStyle w:val="Strong"/>
                <w:rFonts w:ascii="Arial" w:hAnsi="Arial" w:cs="Arial"/>
                <w:color w:val="000000"/>
                <w:sz w:val="20"/>
                <w:szCs w:val="20"/>
              </w:rPr>
              <w:t>packout</w:t>
            </w:r>
            <w:proofErr w:type="spellEnd"/>
            <w:r w:rsidRPr="00D90246">
              <w:rPr>
                <w:rStyle w:val="Strong"/>
                <w:rFonts w:ascii="Arial" w:hAnsi="Arial" w:cs="Arial"/>
                <w:color w:val="000000"/>
                <w:sz w:val="20"/>
                <w:szCs w:val="20"/>
              </w:rPr>
              <w:t xml:space="preserve"> (count/feet per roll or case) in search results area. These are considered changes to the “makeup of the item itself” whereas the others at steps 1, 2a and 2c are not. </w:t>
            </w:r>
            <w:r w:rsidR="00E1711E">
              <w:rPr>
                <w:rStyle w:val="Strong"/>
                <w:rFonts w:ascii="Arial" w:hAnsi="Arial" w:cs="Arial"/>
                <w:color w:val="000000"/>
                <w:sz w:val="20"/>
                <w:szCs w:val="20"/>
              </w:rPr>
              <w:br/>
            </w:r>
          </w:p>
        </w:tc>
      </w:tr>
      <w:tr w:rsidR="005D650A" w:rsidRPr="00D90246" w14:paraId="61F3915A" w14:textId="77777777" w:rsidTr="00E1711E">
        <w:tc>
          <w:tcPr>
            <w:tcW w:w="5000" w:type="pct"/>
            <w:gridSpan w:val="3"/>
          </w:tcPr>
          <w:p w14:paraId="61F39159" w14:textId="77777777" w:rsidR="005D650A" w:rsidRPr="0097701F" w:rsidRDefault="005D650A" w:rsidP="0097701F">
            <w:pPr>
              <w:pStyle w:val="NormalWeb"/>
              <w:ind w:left="360"/>
              <w:rPr>
                <w:rStyle w:val="Strong"/>
                <w:rFonts w:ascii="Arial" w:hAnsi="Arial" w:cs="Arial"/>
                <w:b w:val="0"/>
                <w:bCs w:val="0"/>
                <w:color w:val="000000"/>
                <w:sz w:val="20"/>
                <w:szCs w:val="20"/>
              </w:rPr>
            </w:pPr>
            <w:r w:rsidRPr="00D90246">
              <w:rPr>
                <w:rFonts w:ascii="Arial" w:hAnsi="Arial" w:cs="Arial"/>
                <w:color w:val="000000"/>
                <w:sz w:val="20"/>
                <w:szCs w:val="20"/>
              </w:rPr>
              <w:t xml:space="preserve">The Find button is re-enabled.  Other widget parameters may reset to defaults (they must reset if the user changes level 1 (e.g. bags v. sheeting) or category (e.g. </w:t>
            </w:r>
            <w:proofErr w:type="spellStart"/>
            <w:r w:rsidRPr="00D90246">
              <w:rPr>
                <w:rFonts w:ascii="Arial" w:hAnsi="Arial" w:cs="Arial"/>
                <w:color w:val="000000"/>
                <w:sz w:val="20"/>
                <w:szCs w:val="20"/>
              </w:rPr>
              <w:t>layflat</w:t>
            </w:r>
            <w:proofErr w:type="spellEnd"/>
            <w:r w:rsidRPr="00D90246">
              <w:rPr>
                <w:rFonts w:ascii="Arial" w:hAnsi="Arial" w:cs="Arial"/>
                <w:color w:val="000000"/>
                <w:sz w:val="20"/>
                <w:szCs w:val="20"/>
              </w:rPr>
              <w:t xml:space="preserve"> v. gusseted). Once the user changes or accepts the remaining widget parameters and hits Find ... </w:t>
            </w:r>
            <w:r w:rsidR="0097701F">
              <w:rPr>
                <w:rFonts w:ascii="Arial" w:hAnsi="Arial" w:cs="Arial"/>
                <w:color w:val="000000"/>
                <w:sz w:val="20"/>
                <w:szCs w:val="20"/>
              </w:rPr>
              <w:br/>
            </w:r>
          </w:p>
        </w:tc>
      </w:tr>
      <w:tr w:rsidR="005D650A" w:rsidRPr="00D90246" w14:paraId="61F39168" w14:textId="77777777" w:rsidTr="00E1711E">
        <w:tc>
          <w:tcPr>
            <w:tcW w:w="891" w:type="pct"/>
          </w:tcPr>
          <w:p w14:paraId="61F3915B" w14:textId="77777777" w:rsidR="005D650A" w:rsidRPr="00D90246" w:rsidRDefault="005D650A">
            <w:pPr>
              <w:rPr>
                <w:rFonts w:ascii="Arial" w:hAnsi="Arial" w:cs="Arial"/>
                <w:color w:val="000000"/>
                <w:sz w:val="20"/>
                <w:szCs w:val="20"/>
              </w:rPr>
            </w:pPr>
            <w:r w:rsidRPr="00D90246">
              <w:rPr>
                <w:rFonts w:ascii="Arial" w:hAnsi="Arial" w:cs="Arial"/>
                <w:color w:val="000000"/>
                <w:sz w:val="20"/>
                <w:szCs w:val="20"/>
              </w:rPr>
              <w:t>Exact stock matches, if any, will be returned.</w:t>
            </w:r>
          </w:p>
          <w:p w14:paraId="61F3915C" w14:textId="77777777" w:rsidR="005D650A" w:rsidRPr="00D90246" w:rsidRDefault="005D650A">
            <w:pPr>
              <w:rPr>
                <w:rFonts w:ascii="Arial" w:hAnsi="Arial" w:cs="Arial"/>
                <w:color w:val="000000"/>
                <w:sz w:val="20"/>
                <w:szCs w:val="20"/>
              </w:rPr>
            </w:pPr>
          </w:p>
          <w:p w14:paraId="61F3915D" w14:textId="77777777" w:rsidR="005D650A" w:rsidRPr="00D90246" w:rsidRDefault="005D650A">
            <w:pPr>
              <w:rPr>
                <w:rFonts w:ascii="Arial" w:hAnsi="Arial" w:cs="Arial"/>
                <w:color w:val="000000"/>
                <w:sz w:val="20"/>
                <w:szCs w:val="20"/>
              </w:rPr>
            </w:pPr>
            <w:r w:rsidRPr="00D90246">
              <w:rPr>
                <w:rFonts w:ascii="Arial" w:hAnsi="Arial" w:cs="Arial"/>
                <w:color w:val="000000"/>
                <w:sz w:val="20"/>
                <w:szCs w:val="20"/>
              </w:rPr>
              <w:lastRenderedPageBreak/>
              <w:t xml:space="preserve">User must save in order to preserve it their Saved Items list. </w:t>
            </w:r>
          </w:p>
        </w:tc>
        <w:tc>
          <w:tcPr>
            <w:tcW w:w="4109" w:type="pct"/>
            <w:gridSpan w:val="2"/>
          </w:tcPr>
          <w:p w14:paraId="61F3915E" w14:textId="77777777" w:rsidR="005D650A" w:rsidRPr="00D90246" w:rsidRDefault="005D650A" w:rsidP="00313AFD">
            <w:pPr>
              <w:pStyle w:val="NormalWeb"/>
              <w:rPr>
                <w:rFonts w:ascii="Arial" w:hAnsi="Arial" w:cs="Arial"/>
                <w:color w:val="000000"/>
                <w:sz w:val="20"/>
                <w:szCs w:val="20"/>
              </w:rPr>
            </w:pPr>
            <w:r w:rsidRPr="00D90246">
              <w:rPr>
                <w:rFonts w:ascii="Arial" w:hAnsi="Arial" w:cs="Arial"/>
                <w:color w:val="000000"/>
                <w:sz w:val="20"/>
                <w:szCs w:val="20"/>
              </w:rPr>
              <w:lastRenderedPageBreak/>
              <w:t>If there is only one quote linked to MOD item 1234…</w:t>
            </w:r>
          </w:p>
          <w:p w14:paraId="61F3915F" w14:textId="77777777" w:rsidR="005D650A" w:rsidRPr="00D90246" w:rsidRDefault="005D650A" w:rsidP="00D90246">
            <w:pPr>
              <w:pStyle w:val="NormalWeb"/>
              <w:ind w:left="360"/>
              <w:rPr>
                <w:rFonts w:ascii="Arial" w:hAnsi="Arial" w:cs="Arial"/>
                <w:color w:val="000000"/>
                <w:sz w:val="20"/>
                <w:szCs w:val="20"/>
              </w:rPr>
            </w:pPr>
            <w:r w:rsidRPr="00D90246">
              <w:rPr>
                <w:rFonts w:ascii="Arial" w:hAnsi="Arial" w:cs="Arial"/>
                <w:color w:val="000000"/>
                <w:sz w:val="20"/>
                <w:szCs w:val="20"/>
              </w:rPr>
              <w:lastRenderedPageBreak/>
              <w:t xml:space="preserve">When "Find" is clicked, we will ask them if their intent is </w:t>
            </w:r>
          </w:p>
          <w:p w14:paraId="61F39160" w14:textId="77777777" w:rsidR="005D650A" w:rsidRPr="00D90246" w:rsidRDefault="005D650A" w:rsidP="00D90246">
            <w:pPr>
              <w:pStyle w:val="NormalWeb"/>
              <w:numPr>
                <w:ilvl w:val="0"/>
                <w:numId w:val="17"/>
              </w:numPr>
              <w:ind w:left="1080"/>
              <w:rPr>
                <w:rFonts w:ascii="Arial" w:hAnsi="Arial" w:cs="Arial"/>
                <w:color w:val="000000"/>
                <w:sz w:val="20"/>
                <w:szCs w:val="20"/>
              </w:rPr>
            </w:pPr>
            <w:r w:rsidRPr="00D90246">
              <w:rPr>
                <w:rFonts w:ascii="Arial" w:hAnsi="Arial" w:cs="Arial"/>
                <w:color w:val="000000"/>
                <w:sz w:val="20"/>
                <w:szCs w:val="20"/>
              </w:rPr>
              <w:t xml:space="preserve">to change MOD 1234 itself, or </w:t>
            </w:r>
          </w:p>
          <w:p w14:paraId="61F39161" w14:textId="77777777" w:rsidR="005D650A" w:rsidRPr="00D90246" w:rsidRDefault="005D650A" w:rsidP="00D90246">
            <w:pPr>
              <w:pStyle w:val="NormalWeb"/>
              <w:numPr>
                <w:ilvl w:val="0"/>
                <w:numId w:val="17"/>
              </w:numPr>
              <w:ind w:left="1080"/>
              <w:rPr>
                <w:rFonts w:ascii="Arial" w:hAnsi="Arial" w:cs="Arial"/>
                <w:color w:val="000000"/>
                <w:sz w:val="20"/>
                <w:szCs w:val="20"/>
              </w:rPr>
            </w:pPr>
            <w:r w:rsidRPr="00D90246">
              <w:rPr>
                <w:rFonts w:ascii="Arial" w:hAnsi="Arial" w:cs="Arial"/>
                <w:color w:val="000000"/>
                <w:sz w:val="20"/>
                <w:szCs w:val="20"/>
              </w:rPr>
              <w:t>to create a new MOD item.</w:t>
            </w:r>
          </w:p>
          <w:p w14:paraId="61F39162" w14:textId="77777777" w:rsidR="005D650A" w:rsidRPr="009C4CBE" w:rsidRDefault="005D650A" w:rsidP="00D90246">
            <w:pPr>
              <w:pStyle w:val="NormalWeb"/>
              <w:ind w:left="720"/>
              <w:rPr>
                <w:rFonts w:ascii="Arial" w:hAnsi="Arial" w:cs="Arial"/>
                <w:color w:val="008000"/>
                <w:sz w:val="20"/>
                <w:szCs w:val="20"/>
              </w:rPr>
            </w:pPr>
            <w:r w:rsidRPr="00D90246">
              <w:rPr>
                <w:rFonts w:ascii="Arial" w:hAnsi="Arial" w:cs="Arial"/>
                <w:color w:val="000000"/>
                <w:sz w:val="20"/>
                <w:szCs w:val="20"/>
              </w:rPr>
              <w:t xml:space="preserve">If the answer is ‘a’ we will return a reconfigured version of MOD 1234… </w:t>
            </w:r>
            <w:r w:rsidRPr="00D90246">
              <w:rPr>
                <w:rFonts w:ascii="Arial" w:hAnsi="Arial" w:cs="Arial"/>
                <w:color w:val="FF0000"/>
                <w:sz w:val="20"/>
                <w:szCs w:val="20"/>
              </w:rPr>
              <w:t>which has a revised quote (0001 v. 2) or a new quote (0002 v. 1)?</w:t>
            </w:r>
            <w:r>
              <w:rPr>
                <w:rFonts w:ascii="Arial" w:hAnsi="Arial" w:cs="Arial"/>
                <w:color w:val="FF0000"/>
                <w:sz w:val="20"/>
                <w:szCs w:val="20"/>
              </w:rPr>
              <w:t xml:space="preserve"> </w:t>
            </w:r>
            <w:r>
              <w:rPr>
                <w:rFonts w:ascii="Arial" w:hAnsi="Arial" w:cs="Arial"/>
                <w:color w:val="008000"/>
                <w:sz w:val="20"/>
                <w:szCs w:val="20"/>
              </w:rPr>
              <w:t>Revised quote (0001 v. 2)</w:t>
            </w:r>
            <w:r w:rsidRPr="00D90246">
              <w:rPr>
                <w:rFonts w:ascii="Arial" w:hAnsi="Arial" w:cs="Arial"/>
                <w:color w:val="FF0000"/>
                <w:sz w:val="20"/>
                <w:szCs w:val="20"/>
              </w:rPr>
              <w:t xml:space="preserve"> User must click save link to preserve configuration changes and new quote? </w:t>
            </w:r>
            <w:r w:rsidRPr="009C4CBE">
              <w:rPr>
                <w:rFonts w:ascii="Arial" w:hAnsi="Arial" w:cs="Arial"/>
                <w:color w:val="008000"/>
                <w:sz w:val="20"/>
                <w:szCs w:val="20"/>
              </w:rPr>
              <w:t>Would just be change to existing quote in this case … I wouldn’t think they need to click ‘save’ since they’ve told us to change MOD 1234.</w:t>
            </w:r>
          </w:p>
          <w:p w14:paraId="61F39163" w14:textId="77777777" w:rsidR="005D650A" w:rsidRPr="00D90246" w:rsidRDefault="005D650A" w:rsidP="00D90246">
            <w:pPr>
              <w:pStyle w:val="NormalWeb"/>
              <w:ind w:left="720"/>
              <w:rPr>
                <w:rFonts w:ascii="Arial" w:hAnsi="Arial" w:cs="Arial"/>
                <w:color w:val="000000"/>
                <w:sz w:val="20"/>
                <w:szCs w:val="20"/>
              </w:rPr>
            </w:pPr>
            <w:r w:rsidRPr="00D90246">
              <w:rPr>
                <w:rFonts w:ascii="Arial" w:hAnsi="Arial" w:cs="Arial"/>
                <w:color w:val="000000"/>
                <w:sz w:val="20"/>
                <w:szCs w:val="20"/>
              </w:rPr>
              <w:t>If the answer is ‘b’ we will return a new, un-numbered MOD result. When and if it is saved, it will be given a number (MOD 5678) and its first quote (</w:t>
            </w:r>
          </w:p>
          <w:p w14:paraId="61F39164" w14:textId="77777777" w:rsidR="005D650A" w:rsidRPr="009C4CBE" w:rsidRDefault="005D650A" w:rsidP="00D90246">
            <w:pPr>
              <w:pStyle w:val="NormalWeb"/>
              <w:ind w:left="720"/>
              <w:rPr>
                <w:rFonts w:ascii="Arial" w:hAnsi="Arial" w:cs="Arial"/>
                <w:color w:val="008000"/>
                <w:sz w:val="20"/>
                <w:szCs w:val="20"/>
              </w:rPr>
            </w:pPr>
            <w:r w:rsidRPr="00D90246">
              <w:rPr>
                <w:rFonts w:ascii="Arial" w:hAnsi="Arial" w:cs="Arial"/>
                <w:color w:val="000000"/>
                <w:sz w:val="20"/>
                <w:szCs w:val="20"/>
              </w:rPr>
              <w:t>98765 v. 1).</w:t>
            </w:r>
            <w:r w:rsidRPr="00D90246">
              <w:rPr>
                <w:rFonts w:ascii="Arial" w:hAnsi="Arial" w:cs="Arial"/>
                <w:color w:val="FF0000"/>
                <w:sz w:val="20"/>
                <w:szCs w:val="20"/>
              </w:rPr>
              <w:t xml:space="preserve"> User must click save link to preserve new MOD and quote?</w:t>
            </w:r>
            <w:r>
              <w:rPr>
                <w:rFonts w:ascii="Arial" w:hAnsi="Arial" w:cs="Arial"/>
                <w:color w:val="FF0000"/>
                <w:sz w:val="20"/>
                <w:szCs w:val="20"/>
              </w:rPr>
              <w:t xml:space="preserve"> </w:t>
            </w:r>
            <w:r w:rsidRPr="009C4CBE">
              <w:rPr>
                <w:rFonts w:ascii="Arial" w:hAnsi="Arial" w:cs="Arial"/>
                <w:color w:val="008000"/>
                <w:sz w:val="20"/>
                <w:szCs w:val="20"/>
              </w:rPr>
              <w:t>Again, is it enough that they’ve already told us to create the new MOD Item (and quote)?</w:t>
            </w:r>
          </w:p>
          <w:p w14:paraId="61F39165" w14:textId="77777777" w:rsidR="005D650A" w:rsidRPr="00D90246" w:rsidRDefault="005D650A" w:rsidP="00313AFD">
            <w:pPr>
              <w:pStyle w:val="NormalWeb"/>
              <w:rPr>
                <w:rFonts w:ascii="Arial" w:hAnsi="Arial" w:cs="Arial"/>
                <w:color w:val="000000"/>
                <w:sz w:val="20"/>
                <w:szCs w:val="20"/>
              </w:rPr>
            </w:pPr>
            <w:r w:rsidRPr="00D90246">
              <w:rPr>
                <w:rFonts w:ascii="Arial" w:hAnsi="Arial" w:cs="Arial"/>
                <w:color w:val="000000"/>
                <w:sz w:val="20"/>
                <w:szCs w:val="20"/>
              </w:rPr>
              <w:t>If there is more than one quote linked to MOD 1234…</w:t>
            </w:r>
          </w:p>
          <w:p w14:paraId="61F39166" w14:textId="77777777" w:rsidR="005D650A" w:rsidRPr="00D90246" w:rsidRDefault="005D650A" w:rsidP="00D90246">
            <w:pPr>
              <w:pStyle w:val="NormalWeb"/>
              <w:ind w:left="720"/>
              <w:rPr>
                <w:rFonts w:ascii="Arial" w:hAnsi="Arial" w:cs="Arial"/>
                <w:color w:val="000000"/>
                <w:sz w:val="20"/>
                <w:szCs w:val="20"/>
              </w:rPr>
            </w:pPr>
            <w:r w:rsidRPr="00D90246">
              <w:rPr>
                <w:rFonts w:ascii="Arial" w:hAnsi="Arial" w:cs="Arial"/>
                <w:color w:val="000000"/>
                <w:sz w:val="20"/>
                <w:szCs w:val="20"/>
              </w:rPr>
              <w:t xml:space="preserve">Regardless of the status of those quotes, we will assume the user is creating something new. We will not offer any prompts when Find is clicked, and we will automatically return a new MOD item (with its own first quote). </w:t>
            </w:r>
          </w:p>
          <w:p w14:paraId="61F39167" w14:textId="77777777" w:rsidR="005D650A" w:rsidRPr="00D90246" w:rsidRDefault="005D650A" w:rsidP="00D90246">
            <w:pPr>
              <w:pStyle w:val="NormalWeb"/>
              <w:ind w:left="720"/>
              <w:rPr>
                <w:rStyle w:val="Strong"/>
                <w:rFonts w:ascii="Arial" w:hAnsi="Arial" w:cs="Arial"/>
                <w:b w:val="0"/>
                <w:bCs w:val="0"/>
                <w:color w:val="FF0000"/>
                <w:sz w:val="20"/>
                <w:szCs w:val="20"/>
              </w:rPr>
            </w:pPr>
            <w:r w:rsidRPr="00D90246">
              <w:rPr>
                <w:rFonts w:ascii="Arial" w:hAnsi="Arial" w:cs="Arial"/>
                <w:color w:val="FF0000"/>
                <w:sz w:val="20"/>
                <w:szCs w:val="20"/>
              </w:rPr>
              <w:t xml:space="preserve">Does the user need to click save to save this new MOD? </w:t>
            </w:r>
            <w:r w:rsidRPr="00D90246">
              <w:rPr>
                <w:rFonts w:ascii="Arial" w:hAnsi="Arial" w:cs="Arial"/>
                <w:color w:val="FF0000"/>
                <w:sz w:val="20"/>
                <w:szCs w:val="20"/>
              </w:rPr>
              <w:br/>
            </w:r>
          </w:p>
        </w:tc>
      </w:tr>
      <w:tr w:rsidR="005D650A" w:rsidRPr="00D90246" w14:paraId="61F3916A" w14:textId="77777777" w:rsidTr="00E1711E">
        <w:tc>
          <w:tcPr>
            <w:tcW w:w="5000" w:type="pct"/>
            <w:gridSpan w:val="3"/>
          </w:tcPr>
          <w:p w14:paraId="61F39169" w14:textId="77777777" w:rsidR="005D650A" w:rsidRPr="00D90246" w:rsidRDefault="005D650A" w:rsidP="00D90246">
            <w:pPr>
              <w:pStyle w:val="ListParagraph"/>
              <w:numPr>
                <w:ilvl w:val="0"/>
                <w:numId w:val="12"/>
              </w:numPr>
              <w:rPr>
                <w:rStyle w:val="Strong"/>
                <w:rFonts w:ascii="Arial" w:hAnsi="Arial" w:cs="Arial"/>
                <w:color w:val="000000"/>
                <w:sz w:val="20"/>
                <w:szCs w:val="20"/>
              </w:rPr>
            </w:pPr>
            <w:r w:rsidRPr="00D90246">
              <w:rPr>
                <w:rStyle w:val="Strong"/>
                <w:rFonts w:ascii="Arial" w:hAnsi="Arial" w:cs="Arial"/>
                <w:color w:val="000000"/>
                <w:sz w:val="20"/>
                <w:szCs w:val="20"/>
              </w:rPr>
              <w:lastRenderedPageBreak/>
              <w:t>What happens when the user clicks the save link?</w:t>
            </w:r>
            <w:r w:rsidRPr="00D90246">
              <w:rPr>
                <w:rStyle w:val="Strong"/>
                <w:rFonts w:ascii="Arial" w:hAnsi="Arial" w:cs="Arial"/>
                <w:color w:val="000000"/>
                <w:sz w:val="20"/>
                <w:szCs w:val="20"/>
              </w:rPr>
              <w:br/>
            </w:r>
          </w:p>
        </w:tc>
      </w:tr>
      <w:tr w:rsidR="005D650A" w:rsidRPr="00D90246" w14:paraId="61F39170" w14:textId="77777777" w:rsidTr="00E1711E">
        <w:tc>
          <w:tcPr>
            <w:tcW w:w="891" w:type="pct"/>
          </w:tcPr>
          <w:p w14:paraId="61F3916B" w14:textId="77777777" w:rsidR="005D650A" w:rsidRPr="00D90246" w:rsidRDefault="005D650A" w:rsidP="002700F5">
            <w:pPr>
              <w:pStyle w:val="NormalWeb"/>
              <w:rPr>
                <w:rFonts w:ascii="Arial" w:hAnsi="Arial" w:cs="Arial"/>
                <w:color w:val="000000"/>
                <w:sz w:val="20"/>
                <w:szCs w:val="20"/>
              </w:rPr>
            </w:pPr>
            <w:r w:rsidRPr="00D90246">
              <w:rPr>
                <w:rFonts w:ascii="Arial" w:hAnsi="Arial" w:cs="Arial"/>
                <w:color w:val="000000"/>
                <w:sz w:val="20"/>
                <w:szCs w:val="20"/>
              </w:rPr>
              <w:t xml:space="preserve">Saved Item dialog box starts from scratch, no tags checked. </w:t>
            </w:r>
          </w:p>
          <w:p w14:paraId="61F3916C" w14:textId="77777777" w:rsidR="005D650A" w:rsidRPr="00D90246" w:rsidRDefault="005D650A" w:rsidP="002700F5">
            <w:pPr>
              <w:pStyle w:val="NormalWeb"/>
              <w:rPr>
                <w:rFonts w:ascii="Arial" w:hAnsi="Arial" w:cs="Arial"/>
                <w:color w:val="000000"/>
                <w:sz w:val="20"/>
                <w:szCs w:val="20"/>
              </w:rPr>
            </w:pPr>
            <w:r w:rsidRPr="00D90246">
              <w:rPr>
                <w:rFonts w:ascii="Arial" w:hAnsi="Arial" w:cs="Arial"/>
                <w:color w:val="000000"/>
                <w:sz w:val="20"/>
                <w:szCs w:val="20"/>
              </w:rPr>
              <w:t xml:space="preserve">Adding to cart just adds to cart. </w:t>
            </w:r>
          </w:p>
          <w:p w14:paraId="61F3916D" w14:textId="77777777" w:rsidR="005D650A" w:rsidRPr="00D90246" w:rsidRDefault="005D650A" w:rsidP="002700F5">
            <w:pPr>
              <w:rPr>
                <w:rFonts w:ascii="Arial" w:hAnsi="Arial" w:cs="Arial"/>
                <w:color w:val="000000"/>
                <w:sz w:val="20"/>
                <w:szCs w:val="20"/>
              </w:rPr>
            </w:pPr>
            <w:r w:rsidRPr="00D90246">
              <w:rPr>
                <w:rFonts w:ascii="Arial" w:hAnsi="Arial" w:cs="Arial"/>
                <w:color w:val="000000"/>
                <w:sz w:val="20"/>
                <w:szCs w:val="20"/>
              </w:rPr>
              <w:t>Original saved item remains intact.</w:t>
            </w:r>
          </w:p>
        </w:tc>
        <w:tc>
          <w:tcPr>
            <w:tcW w:w="4109" w:type="pct"/>
            <w:gridSpan w:val="2"/>
          </w:tcPr>
          <w:p w14:paraId="61F3916E" w14:textId="77777777" w:rsidR="005D650A" w:rsidRPr="00D90246" w:rsidRDefault="005D650A" w:rsidP="00C07922">
            <w:pPr>
              <w:pStyle w:val="NormalWeb"/>
              <w:rPr>
                <w:rStyle w:val="Strong"/>
                <w:rFonts w:ascii="Arial" w:hAnsi="Arial" w:cs="Arial"/>
                <w:b w:val="0"/>
                <w:color w:val="000000"/>
                <w:sz w:val="20"/>
                <w:szCs w:val="20"/>
              </w:rPr>
            </w:pPr>
            <w:r w:rsidRPr="00D90246">
              <w:rPr>
                <w:rStyle w:val="Strong"/>
                <w:rFonts w:ascii="Arial" w:hAnsi="Arial" w:cs="Arial"/>
                <w:b w:val="0"/>
                <w:color w:val="000000"/>
                <w:sz w:val="20"/>
                <w:szCs w:val="20"/>
              </w:rPr>
              <w:t>If the user answered ‘a’ above, Saved Item dialog box will open with original tags (and optional part number if applicable). The original saved item will be overwritten (it will still be MOD 1234).</w:t>
            </w:r>
          </w:p>
          <w:p w14:paraId="61F3916F" w14:textId="77777777" w:rsidR="005D650A" w:rsidRPr="00D90246" w:rsidRDefault="005D650A" w:rsidP="00C07922">
            <w:pPr>
              <w:pStyle w:val="NormalWeb"/>
              <w:rPr>
                <w:rStyle w:val="Strong"/>
                <w:rFonts w:ascii="Arial" w:hAnsi="Arial" w:cs="Arial"/>
                <w:b w:val="0"/>
                <w:color w:val="000000"/>
                <w:sz w:val="20"/>
                <w:szCs w:val="20"/>
              </w:rPr>
            </w:pPr>
            <w:r w:rsidRPr="00D90246">
              <w:rPr>
                <w:rStyle w:val="Strong"/>
                <w:rFonts w:ascii="Arial" w:hAnsi="Arial" w:cs="Arial"/>
                <w:b w:val="0"/>
                <w:color w:val="000000"/>
                <w:sz w:val="20"/>
                <w:szCs w:val="20"/>
              </w:rPr>
              <w:t>If the user answered ‘b’ above, or the MOD had more than one quote, the Saved Item dialog box with start from scratch with no tags checked. The original Saved Item (MOD 1234) will remain intact.</w:t>
            </w:r>
          </w:p>
        </w:tc>
      </w:tr>
      <w:tr w:rsidR="005D650A" w:rsidRPr="00D90246" w14:paraId="61F39174" w14:textId="77777777" w:rsidTr="00E1711E">
        <w:tc>
          <w:tcPr>
            <w:tcW w:w="891" w:type="pct"/>
          </w:tcPr>
          <w:p w14:paraId="61F39171" w14:textId="77777777" w:rsidR="005D650A" w:rsidRPr="00D90246" w:rsidRDefault="005D650A">
            <w:pPr>
              <w:rPr>
                <w:rFonts w:ascii="Arial" w:hAnsi="Arial" w:cs="Arial"/>
                <w:color w:val="000000"/>
                <w:sz w:val="20"/>
                <w:szCs w:val="20"/>
              </w:rPr>
            </w:pPr>
          </w:p>
        </w:tc>
        <w:tc>
          <w:tcPr>
            <w:tcW w:w="2055" w:type="pct"/>
          </w:tcPr>
          <w:p w14:paraId="61F39172" w14:textId="77777777" w:rsidR="005D650A" w:rsidRPr="00D90246" w:rsidRDefault="005D650A">
            <w:pPr>
              <w:rPr>
                <w:rFonts w:ascii="Arial" w:hAnsi="Arial" w:cs="Arial"/>
                <w:b/>
                <w:color w:val="000000"/>
                <w:sz w:val="20"/>
                <w:szCs w:val="20"/>
              </w:rPr>
            </w:pPr>
          </w:p>
        </w:tc>
        <w:tc>
          <w:tcPr>
            <w:tcW w:w="2054" w:type="pct"/>
          </w:tcPr>
          <w:p w14:paraId="61F39173" w14:textId="77777777" w:rsidR="005D650A" w:rsidRPr="00D90246" w:rsidRDefault="005D650A" w:rsidP="00D90246">
            <w:pPr>
              <w:pStyle w:val="NormalWeb"/>
              <w:ind w:left="720"/>
              <w:rPr>
                <w:rStyle w:val="Strong"/>
                <w:rFonts w:ascii="Arial" w:hAnsi="Arial" w:cs="Arial"/>
                <w:color w:val="000000"/>
                <w:sz w:val="20"/>
                <w:szCs w:val="20"/>
              </w:rPr>
            </w:pPr>
          </w:p>
        </w:tc>
      </w:tr>
      <w:tr w:rsidR="005D650A" w:rsidRPr="00D90246" w14:paraId="61F39178" w14:textId="77777777" w:rsidTr="00E1711E">
        <w:tc>
          <w:tcPr>
            <w:tcW w:w="891" w:type="pct"/>
          </w:tcPr>
          <w:p w14:paraId="61F39175" w14:textId="77777777" w:rsidR="005D650A" w:rsidRPr="00D90246" w:rsidRDefault="005D650A">
            <w:pPr>
              <w:rPr>
                <w:rFonts w:ascii="Arial" w:hAnsi="Arial" w:cs="Arial"/>
                <w:color w:val="000000"/>
                <w:sz w:val="20"/>
                <w:szCs w:val="20"/>
              </w:rPr>
            </w:pPr>
          </w:p>
        </w:tc>
        <w:tc>
          <w:tcPr>
            <w:tcW w:w="2055" w:type="pct"/>
          </w:tcPr>
          <w:p w14:paraId="61F39176" w14:textId="77777777" w:rsidR="005D650A" w:rsidRPr="00D90246" w:rsidRDefault="005D650A">
            <w:pPr>
              <w:rPr>
                <w:rFonts w:ascii="Arial" w:hAnsi="Arial" w:cs="Arial"/>
                <w:b/>
                <w:color w:val="000000"/>
                <w:sz w:val="20"/>
                <w:szCs w:val="20"/>
              </w:rPr>
            </w:pPr>
          </w:p>
        </w:tc>
        <w:tc>
          <w:tcPr>
            <w:tcW w:w="2054" w:type="pct"/>
          </w:tcPr>
          <w:p w14:paraId="61F39177" w14:textId="77777777" w:rsidR="005D650A" w:rsidRPr="00D90246" w:rsidRDefault="005D650A" w:rsidP="00D90246">
            <w:pPr>
              <w:pStyle w:val="NormalWeb"/>
              <w:ind w:left="720"/>
              <w:rPr>
                <w:rStyle w:val="Strong"/>
                <w:rFonts w:ascii="Arial" w:hAnsi="Arial" w:cs="Arial"/>
                <w:color w:val="000000"/>
                <w:sz w:val="20"/>
                <w:szCs w:val="20"/>
              </w:rPr>
            </w:pPr>
          </w:p>
        </w:tc>
      </w:tr>
    </w:tbl>
    <w:p w14:paraId="61F39179" w14:textId="77777777" w:rsidR="005D650A" w:rsidRDefault="005D650A">
      <w:pPr>
        <w:rPr>
          <w:rFonts w:ascii="Arial" w:hAnsi="Arial" w:cs="Arial"/>
          <w:color w:val="000000"/>
          <w:sz w:val="20"/>
          <w:szCs w:val="20"/>
        </w:rPr>
      </w:pPr>
      <w:r>
        <w:rPr>
          <w:rFonts w:ascii="Arial" w:hAnsi="Arial" w:cs="Arial"/>
          <w:color w:val="000000"/>
          <w:sz w:val="20"/>
          <w:szCs w:val="20"/>
        </w:rPr>
        <w:br w:type="page"/>
      </w:r>
    </w:p>
    <w:sectPr w:rsidR="005D650A" w:rsidSect="0030022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E09"/>
    <w:multiLevelType w:val="multilevel"/>
    <w:tmpl w:val="72E8A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439DF"/>
    <w:multiLevelType w:val="hybridMultilevel"/>
    <w:tmpl w:val="FB2EB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D743F5"/>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990765"/>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173B86"/>
    <w:multiLevelType w:val="multilevel"/>
    <w:tmpl w:val="93C2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174081"/>
    <w:multiLevelType w:val="hybridMultilevel"/>
    <w:tmpl w:val="9962D874"/>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143789"/>
    <w:multiLevelType w:val="multilevel"/>
    <w:tmpl w:val="72E8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CE2B40"/>
    <w:multiLevelType w:val="hybridMultilevel"/>
    <w:tmpl w:val="E6EE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064287"/>
    <w:multiLevelType w:val="multilevel"/>
    <w:tmpl w:val="F6BE6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360B97"/>
    <w:multiLevelType w:val="multilevel"/>
    <w:tmpl w:val="8E9A28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980663D"/>
    <w:multiLevelType w:val="multilevel"/>
    <w:tmpl w:val="1E7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6F7369"/>
    <w:multiLevelType w:val="hybridMultilevel"/>
    <w:tmpl w:val="98FA59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11473E"/>
    <w:multiLevelType w:val="multilevel"/>
    <w:tmpl w:val="164A535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0B2D87"/>
    <w:multiLevelType w:val="multilevel"/>
    <w:tmpl w:val="A53E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306E42"/>
    <w:multiLevelType w:val="multilevel"/>
    <w:tmpl w:val="2DF0D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210434"/>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9B50F46"/>
    <w:multiLevelType w:val="hybridMultilevel"/>
    <w:tmpl w:val="6EE0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6F4AC6"/>
    <w:multiLevelType w:val="multilevel"/>
    <w:tmpl w:val="8F02C1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5F21FFA"/>
    <w:multiLevelType w:val="multilevel"/>
    <w:tmpl w:val="CBB45E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D7B29C0"/>
    <w:multiLevelType w:val="multilevel"/>
    <w:tmpl w:val="B0A8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12"/>
  </w:num>
  <w:num w:numId="4">
    <w:abstractNumId w:val="10"/>
  </w:num>
  <w:num w:numId="5">
    <w:abstractNumId w:val="13"/>
  </w:num>
  <w:num w:numId="6">
    <w:abstractNumId w:val="19"/>
  </w:num>
  <w:num w:numId="7">
    <w:abstractNumId w:val="4"/>
  </w:num>
  <w:num w:numId="8">
    <w:abstractNumId w:val="9"/>
  </w:num>
  <w:num w:numId="9">
    <w:abstractNumId w:val="18"/>
  </w:num>
  <w:num w:numId="10">
    <w:abstractNumId w:val="14"/>
  </w:num>
  <w:num w:numId="11">
    <w:abstractNumId w:val="1"/>
  </w:num>
  <w:num w:numId="12">
    <w:abstractNumId w:val="11"/>
  </w:num>
  <w:num w:numId="13">
    <w:abstractNumId w:val="6"/>
  </w:num>
  <w:num w:numId="14">
    <w:abstractNumId w:val="2"/>
  </w:num>
  <w:num w:numId="15">
    <w:abstractNumId w:val="3"/>
  </w:num>
  <w:num w:numId="16">
    <w:abstractNumId w:val="15"/>
  </w:num>
  <w:num w:numId="17">
    <w:abstractNumId w:val="5"/>
  </w:num>
  <w:num w:numId="18">
    <w:abstractNumId w:val="0"/>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23"/>
    <w:rsid w:val="00040CA0"/>
    <w:rsid w:val="000F5E66"/>
    <w:rsid w:val="00180E8D"/>
    <w:rsid w:val="0019315E"/>
    <w:rsid w:val="00216C06"/>
    <w:rsid w:val="0023716A"/>
    <w:rsid w:val="0024008E"/>
    <w:rsid w:val="002408FB"/>
    <w:rsid w:val="002700F5"/>
    <w:rsid w:val="00294FEE"/>
    <w:rsid w:val="002B406A"/>
    <w:rsid w:val="00300223"/>
    <w:rsid w:val="00303E0B"/>
    <w:rsid w:val="00313AFD"/>
    <w:rsid w:val="00324B20"/>
    <w:rsid w:val="003721F8"/>
    <w:rsid w:val="004014A3"/>
    <w:rsid w:val="004065A8"/>
    <w:rsid w:val="00420A59"/>
    <w:rsid w:val="0044458C"/>
    <w:rsid w:val="004976FC"/>
    <w:rsid w:val="004A7A5E"/>
    <w:rsid w:val="004D2038"/>
    <w:rsid w:val="005B25E9"/>
    <w:rsid w:val="005D650A"/>
    <w:rsid w:val="00756F00"/>
    <w:rsid w:val="00774886"/>
    <w:rsid w:val="007B41A6"/>
    <w:rsid w:val="00803DEA"/>
    <w:rsid w:val="0081211B"/>
    <w:rsid w:val="008C3A28"/>
    <w:rsid w:val="008C70BB"/>
    <w:rsid w:val="0091356C"/>
    <w:rsid w:val="0097701F"/>
    <w:rsid w:val="009A08C6"/>
    <w:rsid w:val="009C4CBE"/>
    <w:rsid w:val="009E51EB"/>
    <w:rsid w:val="00A2774C"/>
    <w:rsid w:val="00A95F65"/>
    <w:rsid w:val="00AB4406"/>
    <w:rsid w:val="00AE3757"/>
    <w:rsid w:val="00B056A6"/>
    <w:rsid w:val="00B479B0"/>
    <w:rsid w:val="00B85FDF"/>
    <w:rsid w:val="00B92B3E"/>
    <w:rsid w:val="00C00B98"/>
    <w:rsid w:val="00C07922"/>
    <w:rsid w:val="00C27F3C"/>
    <w:rsid w:val="00D157D9"/>
    <w:rsid w:val="00D61C33"/>
    <w:rsid w:val="00D62305"/>
    <w:rsid w:val="00D90246"/>
    <w:rsid w:val="00D946BD"/>
    <w:rsid w:val="00DE3634"/>
    <w:rsid w:val="00DF663F"/>
    <w:rsid w:val="00E1711E"/>
    <w:rsid w:val="00E275AA"/>
    <w:rsid w:val="00E9060F"/>
    <w:rsid w:val="00EC49E9"/>
    <w:rsid w:val="00F42421"/>
    <w:rsid w:val="00FC0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61F3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21"/>
    <w:rPr>
      <w:sz w:val="24"/>
      <w:szCs w:val="24"/>
    </w:rPr>
  </w:style>
  <w:style w:type="paragraph" w:styleId="Heading1">
    <w:name w:val="heading 1"/>
    <w:basedOn w:val="Normal"/>
    <w:link w:val="Heading1Char"/>
    <w:uiPriority w:val="99"/>
    <w:qFormat/>
    <w:rsid w:val="00F4242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F42421"/>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F42421"/>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F42421"/>
    <w:pPr>
      <w:spacing w:before="100" w:beforeAutospacing="1" w:after="100" w:afterAutospacing="1"/>
      <w:outlineLvl w:val="3"/>
    </w:pPr>
    <w:rPr>
      <w:b/>
      <w:bCs/>
    </w:rPr>
  </w:style>
  <w:style w:type="paragraph" w:styleId="Heading5">
    <w:name w:val="heading 5"/>
    <w:basedOn w:val="Normal"/>
    <w:link w:val="Heading5Char"/>
    <w:uiPriority w:val="99"/>
    <w:qFormat/>
    <w:rsid w:val="00F42421"/>
    <w:pPr>
      <w:spacing w:before="100" w:beforeAutospacing="1" w:after="100" w:afterAutospacing="1"/>
      <w:outlineLvl w:val="4"/>
    </w:pPr>
    <w:rPr>
      <w:b/>
      <w:bCs/>
      <w:sz w:val="20"/>
      <w:szCs w:val="20"/>
    </w:rPr>
  </w:style>
  <w:style w:type="paragraph" w:styleId="Heading6">
    <w:name w:val="heading 6"/>
    <w:basedOn w:val="Normal"/>
    <w:link w:val="Heading6Char"/>
    <w:uiPriority w:val="99"/>
    <w:qFormat/>
    <w:rsid w:val="00F4242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4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F42421"/>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F42421"/>
    <w:rPr>
      <w:rFonts w:ascii="Cambria" w:hAnsi="Cambria" w:cs="Times New Roman"/>
      <w:b/>
      <w:bCs/>
      <w:color w:val="4F81BD"/>
      <w:sz w:val="24"/>
      <w:szCs w:val="24"/>
    </w:rPr>
  </w:style>
  <w:style w:type="character" w:customStyle="1" w:styleId="Heading4Char">
    <w:name w:val="Heading 4 Char"/>
    <w:basedOn w:val="DefaultParagraphFont"/>
    <w:link w:val="Heading4"/>
    <w:uiPriority w:val="99"/>
    <w:semiHidden/>
    <w:locked/>
    <w:rsid w:val="00F42421"/>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F42421"/>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F42421"/>
    <w:rPr>
      <w:rFonts w:ascii="Cambria" w:hAnsi="Cambria" w:cs="Times New Roman"/>
      <w:i/>
      <w:iCs/>
      <w:color w:val="243F60"/>
      <w:sz w:val="24"/>
      <w:szCs w:val="24"/>
    </w:rPr>
  </w:style>
  <w:style w:type="character" w:styleId="Hyperlink">
    <w:name w:val="Hyperlink"/>
    <w:basedOn w:val="DefaultParagraphFont"/>
    <w:uiPriority w:val="99"/>
    <w:semiHidden/>
    <w:rsid w:val="00F42421"/>
    <w:rPr>
      <w:rFonts w:cs="Times New Roman"/>
      <w:color w:val="0000FF"/>
      <w:u w:val="single"/>
    </w:rPr>
  </w:style>
  <w:style w:type="character" w:styleId="FollowedHyperlink">
    <w:name w:val="FollowedHyperlink"/>
    <w:basedOn w:val="DefaultParagraphFont"/>
    <w:uiPriority w:val="99"/>
    <w:semiHidden/>
    <w:rsid w:val="00F42421"/>
    <w:rPr>
      <w:rFonts w:cs="Times New Roman"/>
      <w:color w:val="800080"/>
      <w:u w:val="single"/>
    </w:rPr>
  </w:style>
  <w:style w:type="paragraph" w:styleId="HTMLPreformatted">
    <w:name w:val="HTML Preformatted"/>
    <w:basedOn w:val="Normal"/>
    <w:link w:val="HTMLPreformattedChar"/>
    <w:uiPriority w:val="99"/>
    <w:semiHidden/>
    <w:rsid w:val="00F4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42421"/>
    <w:rPr>
      <w:rFonts w:ascii="Consolas" w:hAnsi="Consolas" w:cs="Times New Roman"/>
    </w:rPr>
  </w:style>
  <w:style w:type="paragraph" w:styleId="NormalWeb">
    <w:name w:val="Normal (Web)"/>
    <w:basedOn w:val="Normal"/>
    <w:uiPriority w:val="99"/>
    <w:rsid w:val="00F42421"/>
    <w:pPr>
      <w:spacing w:before="100" w:beforeAutospacing="1" w:after="100" w:afterAutospacing="1"/>
    </w:pPr>
  </w:style>
  <w:style w:type="paragraph" w:customStyle="1" w:styleId="print-only">
    <w:name w:val="print-only"/>
    <w:basedOn w:val="Normal"/>
    <w:uiPriority w:val="99"/>
    <w:rsid w:val="00F42421"/>
    <w:pPr>
      <w:spacing w:before="100" w:beforeAutospacing="1" w:after="100" w:afterAutospacing="1"/>
    </w:pPr>
  </w:style>
  <w:style w:type="paragraph" w:customStyle="1" w:styleId="comment">
    <w:name w:val="comment"/>
    <w:basedOn w:val="Normal"/>
    <w:uiPriority w:val="99"/>
    <w:rsid w:val="00F42421"/>
    <w:pPr>
      <w:spacing w:before="100" w:beforeAutospacing="1" w:after="100" w:afterAutospacing="1"/>
    </w:pPr>
  </w:style>
  <w:style w:type="paragraph" w:customStyle="1" w:styleId="comment-body">
    <w:name w:val="comment-body"/>
    <w:basedOn w:val="Normal"/>
    <w:uiPriority w:val="99"/>
    <w:rsid w:val="00F42421"/>
    <w:pPr>
      <w:spacing w:before="100" w:beforeAutospacing="1" w:after="100" w:afterAutospacing="1"/>
    </w:pPr>
  </w:style>
  <w:style w:type="paragraph" w:customStyle="1" w:styleId="comment-content">
    <w:name w:val="comment-content"/>
    <w:basedOn w:val="Normal"/>
    <w:uiPriority w:val="99"/>
    <w:rsid w:val="00F42421"/>
    <w:pPr>
      <w:spacing w:before="100" w:beforeAutospacing="1" w:after="100" w:afterAutospacing="1"/>
    </w:pPr>
  </w:style>
  <w:style w:type="paragraph" w:customStyle="1" w:styleId="pagesection">
    <w:name w:val="pagesection"/>
    <w:basedOn w:val="Normal"/>
    <w:uiPriority w:val="99"/>
    <w:rsid w:val="00F42421"/>
    <w:pPr>
      <w:spacing w:before="100" w:beforeAutospacing="1" w:after="100" w:afterAutospacing="1"/>
    </w:pPr>
  </w:style>
  <w:style w:type="paragraph" w:customStyle="1" w:styleId="aui-header-inner">
    <w:name w:val="aui-header-inner"/>
    <w:basedOn w:val="Normal"/>
    <w:uiPriority w:val="99"/>
    <w:rsid w:val="00F42421"/>
    <w:pPr>
      <w:spacing w:before="100" w:beforeAutospacing="1" w:after="100" w:afterAutospacing="1"/>
    </w:pPr>
    <w:rPr>
      <w:vanish/>
    </w:rPr>
  </w:style>
  <w:style w:type="paragraph" w:customStyle="1" w:styleId="sidebar">
    <w:name w:val="sidebar"/>
    <w:basedOn w:val="Normal"/>
    <w:uiPriority w:val="99"/>
    <w:rsid w:val="00F42421"/>
    <w:pPr>
      <w:spacing w:before="100" w:beforeAutospacing="1" w:after="100" w:afterAutospacing="1"/>
    </w:pPr>
    <w:rPr>
      <w:vanish/>
    </w:rPr>
  </w:style>
  <w:style w:type="paragraph" w:customStyle="1" w:styleId="ia-fixed-sidebar">
    <w:name w:val="ia-fixed-sidebar"/>
    <w:basedOn w:val="Normal"/>
    <w:uiPriority w:val="99"/>
    <w:rsid w:val="00F42421"/>
    <w:pPr>
      <w:spacing w:before="100" w:beforeAutospacing="1" w:after="100" w:afterAutospacing="1"/>
    </w:pPr>
    <w:rPr>
      <w:vanish/>
    </w:rPr>
  </w:style>
  <w:style w:type="paragraph" w:customStyle="1" w:styleId="page-actions">
    <w:name w:val="page-actions"/>
    <w:basedOn w:val="Normal"/>
    <w:uiPriority w:val="99"/>
    <w:rsid w:val="00F42421"/>
    <w:pPr>
      <w:spacing w:before="100" w:beforeAutospacing="1" w:after="100" w:afterAutospacing="1"/>
    </w:pPr>
    <w:rPr>
      <w:vanish/>
    </w:rPr>
  </w:style>
  <w:style w:type="paragraph" w:customStyle="1" w:styleId="navmenu">
    <w:name w:val="navmenu"/>
    <w:basedOn w:val="Normal"/>
    <w:uiPriority w:val="99"/>
    <w:rsid w:val="00F42421"/>
    <w:pPr>
      <w:spacing w:before="100" w:beforeAutospacing="1" w:after="100" w:afterAutospacing="1"/>
    </w:pPr>
    <w:rPr>
      <w:vanish/>
    </w:rPr>
  </w:style>
  <w:style w:type="paragraph" w:customStyle="1" w:styleId="ajs-menu-bar">
    <w:name w:val="ajs-menu-bar"/>
    <w:basedOn w:val="Normal"/>
    <w:uiPriority w:val="99"/>
    <w:rsid w:val="00F42421"/>
    <w:pPr>
      <w:spacing w:before="100" w:beforeAutospacing="1" w:after="100" w:afterAutospacing="1"/>
    </w:pPr>
    <w:rPr>
      <w:vanish/>
    </w:rPr>
  </w:style>
  <w:style w:type="paragraph" w:customStyle="1" w:styleId="noprint">
    <w:name w:val="noprint"/>
    <w:basedOn w:val="Normal"/>
    <w:uiPriority w:val="99"/>
    <w:rsid w:val="00F42421"/>
    <w:pPr>
      <w:spacing w:before="100" w:beforeAutospacing="1" w:after="100" w:afterAutospacing="1"/>
    </w:pPr>
    <w:rPr>
      <w:vanish/>
    </w:rPr>
  </w:style>
  <w:style w:type="paragraph" w:customStyle="1" w:styleId="inline-control-link">
    <w:name w:val="inline-control-link"/>
    <w:basedOn w:val="Normal"/>
    <w:uiPriority w:val="99"/>
    <w:rsid w:val="00F42421"/>
    <w:pPr>
      <w:spacing w:before="100" w:beforeAutospacing="1" w:after="100" w:afterAutospacing="1"/>
    </w:pPr>
    <w:rPr>
      <w:vanish/>
    </w:rPr>
  </w:style>
  <w:style w:type="paragraph" w:customStyle="1" w:styleId="global-comment-actions">
    <w:name w:val="global-comment-actions"/>
    <w:basedOn w:val="Normal"/>
    <w:uiPriority w:val="99"/>
    <w:rsid w:val="00F42421"/>
    <w:pPr>
      <w:spacing w:before="100" w:beforeAutospacing="1" w:after="100" w:afterAutospacing="1"/>
    </w:pPr>
    <w:rPr>
      <w:vanish/>
    </w:rPr>
  </w:style>
  <w:style w:type="paragraph" w:customStyle="1" w:styleId="comment-actions">
    <w:name w:val="comment-actions"/>
    <w:basedOn w:val="Normal"/>
    <w:uiPriority w:val="99"/>
    <w:rsid w:val="00F42421"/>
    <w:pPr>
      <w:spacing w:before="100" w:beforeAutospacing="1" w:after="100" w:afterAutospacing="1"/>
    </w:pPr>
    <w:rPr>
      <w:vanish/>
    </w:rPr>
  </w:style>
  <w:style w:type="paragraph" w:customStyle="1" w:styleId="quick-comment-container">
    <w:name w:val="quick-comment-container"/>
    <w:basedOn w:val="Normal"/>
    <w:uiPriority w:val="99"/>
    <w:rsid w:val="00F42421"/>
    <w:pPr>
      <w:spacing w:before="100" w:beforeAutospacing="1" w:after="100" w:afterAutospacing="1"/>
    </w:pPr>
    <w:rPr>
      <w:vanish/>
    </w:rPr>
  </w:style>
  <w:style w:type="paragraph" w:customStyle="1" w:styleId="comment1">
    <w:name w:val="comment1"/>
    <w:basedOn w:val="Normal"/>
    <w:uiPriority w:val="99"/>
    <w:rsid w:val="00F42421"/>
    <w:pPr>
      <w:spacing w:before="100" w:beforeAutospacing="1" w:after="100" w:afterAutospacing="1"/>
    </w:pPr>
  </w:style>
  <w:style w:type="paragraph" w:customStyle="1" w:styleId="comment-body1">
    <w:name w:val="comment-body1"/>
    <w:basedOn w:val="Normal"/>
    <w:uiPriority w:val="99"/>
    <w:rsid w:val="00F42421"/>
    <w:pPr>
      <w:spacing w:before="100" w:beforeAutospacing="1" w:after="100" w:afterAutospacing="1"/>
    </w:pPr>
  </w:style>
  <w:style w:type="paragraph" w:customStyle="1" w:styleId="comment-content1">
    <w:name w:val="comment-content1"/>
    <w:basedOn w:val="Normal"/>
    <w:uiPriority w:val="99"/>
    <w:rsid w:val="00F42421"/>
    <w:pPr>
      <w:spacing w:before="100" w:beforeAutospacing="1" w:after="100" w:afterAutospacing="1"/>
    </w:pPr>
  </w:style>
  <w:style w:type="paragraph" w:customStyle="1" w:styleId="pagesection1">
    <w:name w:val="pagesection1"/>
    <w:basedOn w:val="Normal"/>
    <w:uiPriority w:val="99"/>
    <w:rsid w:val="00F42421"/>
    <w:pPr>
      <w:spacing w:before="100" w:beforeAutospacing="1" w:after="100" w:afterAutospacing="1"/>
    </w:pPr>
  </w:style>
  <w:style w:type="paragraph" w:customStyle="1" w:styleId="Title1">
    <w:name w:val="Title1"/>
    <w:basedOn w:val="Normal"/>
    <w:uiPriority w:val="99"/>
    <w:rsid w:val="00F42421"/>
    <w:pPr>
      <w:spacing w:before="100" w:beforeAutospacing="1" w:after="100" w:afterAutospacing="1"/>
    </w:pPr>
  </w:style>
  <w:style w:type="character" w:customStyle="1" w:styleId="aui-icon">
    <w:name w:val="aui-icon"/>
    <w:basedOn w:val="DefaultParagraphFont"/>
    <w:uiPriority w:val="99"/>
    <w:rsid w:val="00F42421"/>
    <w:rPr>
      <w:rFonts w:cs="Times New Roman"/>
    </w:rPr>
  </w:style>
  <w:style w:type="paragraph" w:customStyle="1" w:styleId="comment2">
    <w:name w:val="comment2"/>
    <w:basedOn w:val="Normal"/>
    <w:uiPriority w:val="99"/>
    <w:rsid w:val="00F42421"/>
    <w:pPr>
      <w:spacing w:before="100" w:beforeAutospacing="1" w:after="100" w:afterAutospacing="1"/>
    </w:pPr>
  </w:style>
  <w:style w:type="paragraph" w:customStyle="1" w:styleId="comment-body2">
    <w:name w:val="comment-body2"/>
    <w:basedOn w:val="Normal"/>
    <w:uiPriority w:val="99"/>
    <w:rsid w:val="00F42421"/>
    <w:pPr>
      <w:spacing w:before="100" w:beforeAutospacing="1" w:after="100" w:afterAutospacing="1"/>
    </w:pPr>
  </w:style>
  <w:style w:type="paragraph" w:customStyle="1" w:styleId="comment-content2">
    <w:name w:val="comment-content2"/>
    <w:basedOn w:val="Normal"/>
    <w:uiPriority w:val="99"/>
    <w:rsid w:val="00F42421"/>
    <w:pPr>
      <w:spacing w:before="100" w:beforeAutospacing="1" w:after="100" w:afterAutospacing="1"/>
    </w:pPr>
  </w:style>
  <w:style w:type="paragraph" w:customStyle="1" w:styleId="pagesection2">
    <w:name w:val="pagesection2"/>
    <w:basedOn w:val="Normal"/>
    <w:uiPriority w:val="99"/>
    <w:rsid w:val="00F42421"/>
    <w:pPr>
      <w:spacing w:before="100" w:beforeAutospacing="1" w:after="100" w:afterAutospacing="1"/>
    </w:pPr>
  </w:style>
  <w:style w:type="character" w:styleId="Emphasis">
    <w:name w:val="Emphasis"/>
    <w:basedOn w:val="DefaultParagraphFont"/>
    <w:uiPriority w:val="99"/>
    <w:qFormat/>
    <w:rsid w:val="00F42421"/>
    <w:rPr>
      <w:rFonts w:cs="Times New Roman"/>
      <w:i/>
      <w:iCs/>
    </w:rPr>
  </w:style>
  <w:style w:type="character" w:styleId="Strong">
    <w:name w:val="Strong"/>
    <w:basedOn w:val="DefaultParagraphFont"/>
    <w:uiPriority w:val="99"/>
    <w:qFormat/>
    <w:rsid w:val="00F42421"/>
    <w:rPr>
      <w:rFonts w:cs="Times New Roman"/>
      <w:b/>
      <w:bCs/>
    </w:rPr>
  </w:style>
  <w:style w:type="paragraph" w:styleId="BalloonText">
    <w:name w:val="Balloon Text"/>
    <w:basedOn w:val="Normal"/>
    <w:link w:val="BalloonTextChar"/>
    <w:uiPriority w:val="99"/>
    <w:semiHidden/>
    <w:rsid w:val="003002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0223"/>
    <w:rPr>
      <w:rFonts w:ascii="Tahoma" w:hAnsi="Tahoma" w:cs="Tahoma"/>
      <w:sz w:val="16"/>
      <w:szCs w:val="16"/>
    </w:rPr>
  </w:style>
  <w:style w:type="paragraph" w:styleId="ListParagraph">
    <w:name w:val="List Paragraph"/>
    <w:basedOn w:val="Normal"/>
    <w:uiPriority w:val="99"/>
    <w:qFormat/>
    <w:rsid w:val="00C27F3C"/>
    <w:pPr>
      <w:ind w:left="720"/>
      <w:contextualSpacing/>
    </w:pPr>
  </w:style>
  <w:style w:type="table" w:styleId="TableGrid">
    <w:name w:val="Table Grid"/>
    <w:basedOn w:val="TableNormal"/>
    <w:uiPriority w:val="99"/>
    <w:rsid w:val="00B85F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21"/>
    <w:rPr>
      <w:sz w:val="24"/>
      <w:szCs w:val="24"/>
    </w:rPr>
  </w:style>
  <w:style w:type="paragraph" w:styleId="Heading1">
    <w:name w:val="heading 1"/>
    <w:basedOn w:val="Normal"/>
    <w:link w:val="Heading1Char"/>
    <w:uiPriority w:val="99"/>
    <w:qFormat/>
    <w:rsid w:val="00F4242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F42421"/>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F42421"/>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F42421"/>
    <w:pPr>
      <w:spacing w:before="100" w:beforeAutospacing="1" w:after="100" w:afterAutospacing="1"/>
      <w:outlineLvl w:val="3"/>
    </w:pPr>
    <w:rPr>
      <w:b/>
      <w:bCs/>
    </w:rPr>
  </w:style>
  <w:style w:type="paragraph" w:styleId="Heading5">
    <w:name w:val="heading 5"/>
    <w:basedOn w:val="Normal"/>
    <w:link w:val="Heading5Char"/>
    <w:uiPriority w:val="99"/>
    <w:qFormat/>
    <w:rsid w:val="00F42421"/>
    <w:pPr>
      <w:spacing w:before="100" w:beforeAutospacing="1" w:after="100" w:afterAutospacing="1"/>
      <w:outlineLvl w:val="4"/>
    </w:pPr>
    <w:rPr>
      <w:b/>
      <w:bCs/>
      <w:sz w:val="20"/>
      <w:szCs w:val="20"/>
    </w:rPr>
  </w:style>
  <w:style w:type="paragraph" w:styleId="Heading6">
    <w:name w:val="heading 6"/>
    <w:basedOn w:val="Normal"/>
    <w:link w:val="Heading6Char"/>
    <w:uiPriority w:val="99"/>
    <w:qFormat/>
    <w:rsid w:val="00F4242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4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F42421"/>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F42421"/>
    <w:rPr>
      <w:rFonts w:ascii="Cambria" w:hAnsi="Cambria" w:cs="Times New Roman"/>
      <w:b/>
      <w:bCs/>
      <w:color w:val="4F81BD"/>
      <w:sz w:val="24"/>
      <w:szCs w:val="24"/>
    </w:rPr>
  </w:style>
  <w:style w:type="character" w:customStyle="1" w:styleId="Heading4Char">
    <w:name w:val="Heading 4 Char"/>
    <w:basedOn w:val="DefaultParagraphFont"/>
    <w:link w:val="Heading4"/>
    <w:uiPriority w:val="99"/>
    <w:semiHidden/>
    <w:locked/>
    <w:rsid w:val="00F42421"/>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F42421"/>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F42421"/>
    <w:rPr>
      <w:rFonts w:ascii="Cambria" w:hAnsi="Cambria" w:cs="Times New Roman"/>
      <w:i/>
      <w:iCs/>
      <w:color w:val="243F60"/>
      <w:sz w:val="24"/>
      <w:szCs w:val="24"/>
    </w:rPr>
  </w:style>
  <w:style w:type="character" w:styleId="Hyperlink">
    <w:name w:val="Hyperlink"/>
    <w:basedOn w:val="DefaultParagraphFont"/>
    <w:uiPriority w:val="99"/>
    <w:semiHidden/>
    <w:rsid w:val="00F42421"/>
    <w:rPr>
      <w:rFonts w:cs="Times New Roman"/>
      <w:color w:val="0000FF"/>
      <w:u w:val="single"/>
    </w:rPr>
  </w:style>
  <w:style w:type="character" w:styleId="FollowedHyperlink">
    <w:name w:val="FollowedHyperlink"/>
    <w:basedOn w:val="DefaultParagraphFont"/>
    <w:uiPriority w:val="99"/>
    <w:semiHidden/>
    <w:rsid w:val="00F42421"/>
    <w:rPr>
      <w:rFonts w:cs="Times New Roman"/>
      <w:color w:val="800080"/>
      <w:u w:val="single"/>
    </w:rPr>
  </w:style>
  <w:style w:type="paragraph" w:styleId="HTMLPreformatted">
    <w:name w:val="HTML Preformatted"/>
    <w:basedOn w:val="Normal"/>
    <w:link w:val="HTMLPreformattedChar"/>
    <w:uiPriority w:val="99"/>
    <w:semiHidden/>
    <w:rsid w:val="00F4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42421"/>
    <w:rPr>
      <w:rFonts w:ascii="Consolas" w:hAnsi="Consolas" w:cs="Times New Roman"/>
    </w:rPr>
  </w:style>
  <w:style w:type="paragraph" w:styleId="NormalWeb">
    <w:name w:val="Normal (Web)"/>
    <w:basedOn w:val="Normal"/>
    <w:uiPriority w:val="99"/>
    <w:rsid w:val="00F42421"/>
    <w:pPr>
      <w:spacing w:before="100" w:beforeAutospacing="1" w:after="100" w:afterAutospacing="1"/>
    </w:pPr>
  </w:style>
  <w:style w:type="paragraph" w:customStyle="1" w:styleId="print-only">
    <w:name w:val="print-only"/>
    <w:basedOn w:val="Normal"/>
    <w:uiPriority w:val="99"/>
    <w:rsid w:val="00F42421"/>
    <w:pPr>
      <w:spacing w:before="100" w:beforeAutospacing="1" w:after="100" w:afterAutospacing="1"/>
    </w:pPr>
  </w:style>
  <w:style w:type="paragraph" w:customStyle="1" w:styleId="comment">
    <w:name w:val="comment"/>
    <w:basedOn w:val="Normal"/>
    <w:uiPriority w:val="99"/>
    <w:rsid w:val="00F42421"/>
    <w:pPr>
      <w:spacing w:before="100" w:beforeAutospacing="1" w:after="100" w:afterAutospacing="1"/>
    </w:pPr>
  </w:style>
  <w:style w:type="paragraph" w:customStyle="1" w:styleId="comment-body">
    <w:name w:val="comment-body"/>
    <w:basedOn w:val="Normal"/>
    <w:uiPriority w:val="99"/>
    <w:rsid w:val="00F42421"/>
    <w:pPr>
      <w:spacing w:before="100" w:beforeAutospacing="1" w:after="100" w:afterAutospacing="1"/>
    </w:pPr>
  </w:style>
  <w:style w:type="paragraph" w:customStyle="1" w:styleId="comment-content">
    <w:name w:val="comment-content"/>
    <w:basedOn w:val="Normal"/>
    <w:uiPriority w:val="99"/>
    <w:rsid w:val="00F42421"/>
    <w:pPr>
      <w:spacing w:before="100" w:beforeAutospacing="1" w:after="100" w:afterAutospacing="1"/>
    </w:pPr>
  </w:style>
  <w:style w:type="paragraph" w:customStyle="1" w:styleId="pagesection">
    <w:name w:val="pagesection"/>
    <w:basedOn w:val="Normal"/>
    <w:uiPriority w:val="99"/>
    <w:rsid w:val="00F42421"/>
    <w:pPr>
      <w:spacing w:before="100" w:beforeAutospacing="1" w:after="100" w:afterAutospacing="1"/>
    </w:pPr>
  </w:style>
  <w:style w:type="paragraph" w:customStyle="1" w:styleId="aui-header-inner">
    <w:name w:val="aui-header-inner"/>
    <w:basedOn w:val="Normal"/>
    <w:uiPriority w:val="99"/>
    <w:rsid w:val="00F42421"/>
    <w:pPr>
      <w:spacing w:before="100" w:beforeAutospacing="1" w:after="100" w:afterAutospacing="1"/>
    </w:pPr>
    <w:rPr>
      <w:vanish/>
    </w:rPr>
  </w:style>
  <w:style w:type="paragraph" w:customStyle="1" w:styleId="sidebar">
    <w:name w:val="sidebar"/>
    <w:basedOn w:val="Normal"/>
    <w:uiPriority w:val="99"/>
    <w:rsid w:val="00F42421"/>
    <w:pPr>
      <w:spacing w:before="100" w:beforeAutospacing="1" w:after="100" w:afterAutospacing="1"/>
    </w:pPr>
    <w:rPr>
      <w:vanish/>
    </w:rPr>
  </w:style>
  <w:style w:type="paragraph" w:customStyle="1" w:styleId="ia-fixed-sidebar">
    <w:name w:val="ia-fixed-sidebar"/>
    <w:basedOn w:val="Normal"/>
    <w:uiPriority w:val="99"/>
    <w:rsid w:val="00F42421"/>
    <w:pPr>
      <w:spacing w:before="100" w:beforeAutospacing="1" w:after="100" w:afterAutospacing="1"/>
    </w:pPr>
    <w:rPr>
      <w:vanish/>
    </w:rPr>
  </w:style>
  <w:style w:type="paragraph" w:customStyle="1" w:styleId="page-actions">
    <w:name w:val="page-actions"/>
    <w:basedOn w:val="Normal"/>
    <w:uiPriority w:val="99"/>
    <w:rsid w:val="00F42421"/>
    <w:pPr>
      <w:spacing w:before="100" w:beforeAutospacing="1" w:after="100" w:afterAutospacing="1"/>
    </w:pPr>
    <w:rPr>
      <w:vanish/>
    </w:rPr>
  </w:style>
  <w:style w:type="paragraph" w:customStyle="1" w:styleId="navmenu">
    <w:name w:val="navmenu"/>
    <w:basedOn w:val="Normal"/>
    <w:uiPriority w:val="99"/>
    <w:rsid w:val="00F42421"/>
    <w:pPr>
      <w:spacing w:before="100" w:beforeAutospacing="1" w:after="100" w:afterAutospacing="1"/>
    </w:pPr>
    <w:rPr>
      <w:vanish/>
    </w:rPr>
  </w:style>
  <w:style w:type="paragraph" w:customStyle="1" w:styleId="ajs-menu-bar">
    <w:name w:val="ajs-menu-bar"/>
    <w:basedOn w:val="Normal"/>
    <w:uiPriority w:val="99"/>
    <w:rsid w:val="00F42421"/>
    <w:pPr>
      <w:spacing w:before="100" w:beforeAutospacing="1" w:after="100" w:afterAutospacing="1"/>
    </w:pPr>
    <w:rPr>
      <w:vanish/>
    </w:rPr>
  </w:style>
  <w:style w:type="paragraph" w:customStyle="1" w:styleId="noprint">
    <w:name w:val="noprint"/>
    <w:basedOn w:val="Normal"/>
    <w:uiPriority w:val="99"/>
    <w:rsid w:val="00F42421"/>
    <w:pPr>
      <w:spacing w:before="100" w:beforeAutospacing="1" w:after="100" w:afterAutospacing="1"/>
    </w:pPr>
    <w:rPr>
      <w:vanish/>
    </w:rPr>
  </w:style>
  <w:style w:type="paragraph" w:customStyle="1" w:styleId="inline-control-link">
    <w:name w:val="inline-control-link"/>
    <w:basedOn w:val="Normal"/>
    <w:uiPriority w:val="99"/>
    <w:rsid w:val="00F42421"/>
    <w:pPr>
      <w:spacing w:before="100" w:beforeAutospacing="1" w:after="100" w:afterAutospacing="1"/>
    </w:pPr>
    <w:rPr>
      <w:vanish/>
    </w:rPr>
  </w:style>
  <w:style w:type="paragraph" w:customStyle="1" w:styleId="global-comment-actions">
    <w:name w:val="global-comment-actions"/>
    <w:basedOn w:val="Normal"/>
    <w:uiPriority w:val="99"/>
    <w:rsid w:val="00F42421"/>
    <w:pPr>
      <w:spacing w:before="100" w:beforeAutospacing="1" w:after="100" w:afterAutospacing="1"/>
    </w:pPr>
    <w:rPr>
      <w:vanish/>
    </w:rPr>
  </w:style>
  <w:style w:type="paragraph" w:customStyle="1" w:styleId="comment-actions">
    <w:name w:val="comment-actions"/>
    <w:basedOn w:val="Normal"/>
    <w:uiPriority w:val="99"/>
    <w:rsid w:val="00F42421"/>
    <w:pPr>
      <w:spacing w:before="100" w:beforeAutospacing="1" w:after="100" w:afterAutospacing="1"/>
    </w:pPr>
    <w:rPr>
      <w:vanish/>
    </w:rPr>
  </w:style>
  <w:style w:type="paragraph" w:customStyle="1" w:styleId="quick-comment-container">
    <w:name w:val="quick-comment-container"/>
    <w:basedOn w:val="Normal"/>
    <w:uiPriority w:val="99"/>
    <w:rsid w:val="00F42421"/>
    <w:pPr>
      <w:spacing w:before="100" w:beforeAutospacing="1" w:after="100" w:afterAutospacing="1"/>
    </w:pPr>
    <w:rPr>
      <w:vanish/>
    </w:rPr>
  </w:style>
  <w:style w:type="paragraph" w:customStyle="1" w:styleId="comment1">
    <w:name w:val="comment1"/>
    <w:basedOn w:val="Normal"/>
    <w:uiPriority w:val="99"/>
    <w:rsid w:val="00F42421"/>
    <w:pPr>
      <w:spacing w:before="100" w:beforeAutospacing="1" w:after="100" w:afterAutospacing="1"/>
    </w:pPr>
  </w:style>
  <w:style w:type="paragraph" w:customStyle="1" w:styleId="comment-body1">
    <w:name w:val="comment-body1"/>
    <w:basedOn w:val="Normal"/>
    <w:uiPriority w:val="99"/>
    <w:rsid w:val="00F42421"/>
    <w:pPr>
      <w:spacing w:before="100" w:beforeAutospacing="1" w:after="100" w:afterAutospacing="1"/>
    </w:pPr>
  </w:style>
  <w:style w:type="paragraph" w:customStyle="1" w:styleId="comment-content1">
    <w:name w:val="comment-content1"/>
    <w:basedOn w:val="Normal"/>
    <w:uiPriority w:val="99"/>
    <w:rsid w:val="00F42421"/>
    <w:pPr>
      <w:spacing w:before="100" w:beforeAutospacing="1" w:after="100" w:afterAutospacing="1"/>
    </w:pPr>
  </w:style>
  <w:style w:type="paragraph" w:customStyle="1" w:styleId="pagesection1">
    <w:name w:val="pagesection1"/>
    <w:basedOn w:val="Normal"/>
    <w:uiPriority w:val="99"/>
    <w:rsid w:val="00F42421"/>
    <w:pPr>
      <w:spacing w:before="100" w:beforeAutospacing="1" w:after="100" w:afterAutospacing="1"/>
    </w:pPr>
  </w:style>
  <w:style w:type="paragraph" w:customStyle="1" w:styleId="Title1">
    <w:name w:val="Title1"/>
    <w:basedOn w:val="Normal"/>
    <w:uiPriority w:val="99"/>
    <w:rsid w:val="00F42421"/>
    <w:pPr>
      <w:spacing w:before="100" w:beforeAutospacing="1" w:after="100" w:afterAutospacing="1"/>
    </w:pPr>
  </w:style>
  <w:style w:type="character" w:customStyle="1" w:styleId="aui-icon">
    <w:name w:val="aui-icon"/>
    <w:basedOn w:val="DefaultParagraphFont"/>
    <w:uiPriority w:val="99"/>
    <w:rsid w:val="00F42421"/>
    <w:rPr>
      <w:rFonts w:cs="Times New Roman"/>
    </w:rPr>
  </w:style>
  <w:style w:type="paragraph" w:customStyle="1" w:styleId="comment2">
    <w:name w:val="comment2"/>
    <w:basedOn w:val="Normal"/>
    <w:uiPriority w:val="99"/>
    <w:rsid w:val="00F42421"/>
    <w:pPr>
      <w:spacing w:before="100" w:beforeAutospacing="1" w:after="100" w:afterAutospacing="1"/>
    </w:pPr>
  </w:style>
  <w:style w:type="paragraph" w:customStyle="1" w:styleId="comment-body2">
    <w:name w:val="comment-body2"/>
    <w:basedOn w:val="Normal"/>
    <w:uiPriority w:val="99"/>
    <w:rsid w:val="00F42421"/>
    <w:pPr>
      <w:spacing w:before="100" w:beforeAutospacing="1" w:after="100" w:afterAutospacing="1"/>
    </w:pPr>
  </w:style>
  <w:style w:type="paragraph" w:customStyle="1" w:styleId="comment-content2">
    <w:name w:val="comment-content2"/>
    <w:basedOn w:val="Normal"/>
    <w:uiPriority w:val="99"/>
    <w:rsid w:val="00F42421"/>
    <w:pPr>
      <w:spacing w:before="100" w:beforeAutospacing="1" w:after="100" w:afterAutospacing="1"/>
    </w:pPr>
  </w:style>
  <w:style w:type="paragraph" w:customStyle="1" w:styleId="pagesection2">
    <w:name w:val="pagesection2"/>
    <w:basedOn w:val="Normal"/>
    <w:uiPriority w:val="99"/>
    <w:rsid w:val="00F42421"/>
    <w:pPr>
      <w:spacing w:before="100" w:beforeAutospacing="1" w:after="100" w:afterAutospacing="1"/>
    </w:pPr>
  </w:style>
  <w:style w:type="character" w:styleId="Emphasis">
    <w:name w:val="Emphasis"/>
    <w:basedOn w:val="DefaultParagraphFont"/>
    <w:uiPriority w:val="99"/>
    <w:qFormat/>
    <w:rsid w:val="00F42421"/>
    <w:rPr>
      <w:rFonts w:cs="Times New Roman"/>
      <w:i/>
      <w:iCs/>
    </w:rPr>
  </w:style>
  <w:style w:type="character" w:styleId="Strong">
    <w:name w:val="Strong"/>
    <w:basedOn w:val="DefaultParagraphFont"/>
    <w:uiPriority w:val="99"/>
    <w:qFormat/>
    <w:rsid w:val="00F42421"/>
    <w:rPr>
      <w:rFonts w:cs="Times New Roman"/>
      <w:b/>
      <w:bCs/>
    </w:rPr>
  </w:style>
  <w:style w:type="paragraph" w:styleId="BalloonText">
    <w:name w:val="Balloon Text"/>
    <w:basedOn w:val="Normal"/>
    <w:link w:val="BalloonTextChar"/>
    <w:uiPriority w:val="99"/>
    <w:semiHidden/>
    <w:rsid w:val="003002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0223"/>
    <w:rPr>
      <w:rFonts w:ascii="Tahoma" w:hAnsi="Tahoma" w:cs="Tahoma"/>
      <w:sz w:val="16"/>
      <w:szCs w:val="16"/>
    </w:rPr>
  </w:style>
  <w:style w:type="paragraph" w:styleId="ListParagraph">
    <w:name w:val="List Paragraph"/>
    <w:basedOn w:val="Normal"/>
    <w:uiPriority w:val="99"/>
    <w:qFormat/>
    <w:rsid w:val="00C27F3C"/>
    <w:pPr>
      <w:ind w:left="720"/>
      <w:contextualSpacing/>
    </w:pPr>
  </w:style>
  <w:style w:type="table" w:styleId="TableGrid">
    <w:name w:val="Table Grid"/>
    <w:basedOn w:val="TableNormal"/>
    <w:uiPriority w:val="99"/>
    <w:rsid w:val="00B85F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335917">
      <w:marLeft w:val="900"/>
      <w:marRight w:val="720"/>
      <w:marTop w:val="100"/>
      <w:marBottom w:val="100"/>
      <w:divBdr>
        <w:top w:val="none" w:sz="0" w:space="0" w:color="auto"/>
        <w:left w:val="none" w:sz="0" w:space="0" w:color="auto"/>
        <w:bottom w:val="none" w:sz="0" w:space="0" w:color="auto"/>
        <w:right w:val="none" w:sz="0" w:space="0" w:color="auto"/>
      </w:divBdr>
    </w:div>
    <w:div w:id="1797335918">
      <w:marLeft w:val="0"/>
      <w:marRight w:val="0"/>
      <w:marTop w:val="0"/>
      <w:marBottom w:val="0"/>
      <w:divBdr>
        <w:top w:val="none" w:sz="0" w:space="0" w:color="auto"/>
        <w:left w:val="none" w:sz="0" w:space="0" w:color="auto"/>
        <w:bottom w:val="none" w:sz="0" w:space="0" w:color="auto"/>
        <w:right w:val="none" w:sz="0" w:space="0" w:color="auto"/>
      </w:divBdr>
    </w:div>
    <w:div w:id="1797335919">
      <w:marLeft w:val="0"/>
      <w:marRight w:val="0"/>
      <w:marTop w:val="0"/>
      <w:marBottom w:val="0"/>
      <w:divBdr>
        <w:top w:val="none" w:sz="0" w:space="0" w:color="auto"/>
        <w:left w:val="none" w:sz="0" w:space="0" w:color="auto"/>
        <w:bottom w:val="none" w:sz="0" w:space="0" w:color="auto"/>
        <w:right w:val="none" w:sz="0" w:space="0" w:color="auto"/>
      </w:divBdr>
    </w:div>
    <w:div w:id="1797335920">
      <w:marLeft w:val="0"/>
      <w:marRight w:val="0"/>
      <w:marTop w:val="0"/>
      <w:marBottom w:val="0"/>
      <w:divBdr>
        <w:top w:val="none" w:sz="0" w:space="0" w:color="auto"/>
        <w:left w:val="none" w:sz="0" w:space="0" w:color="auto"/>
        <w:bottom w:val="none" w:sz="0" w:space="0" w:color="auto"/>
        <w:right w:val="none" w:sz="0" w:space="0" w:color="auto"/>
      </w:divBdr>
    </w:div>
    <w:div w:id="1797335921">
      <w:marLeft w:val="0"/>
      <w:marRight w:val="0"/>
      <w:marTop w:val="0"/>
      <w:marBottom w:val="0"/>
      <w:divBdr>
        <w:top w:val="none" w:sz="0" w:space="0" w:color="auto"/>
        <w:left w:val="none" w:sz="0" w:space="0" w:color="auto"/>
        <w:bottom w:val="none" w:sz="0" w:space="0" w:color="auto"/>
        <w:right w:val="none" w:sz="0" w:space="0" w:color="auto"/>
      </w:divBdr>
      <w:divsChild>
        <w:div w:id="1797335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2161</Words>
  <Characters>9874</Characters>
  <Application>Microsoft Office Word</Application>
  <DocSecurity>0</DocSecurity>
  <Lines>82</Lines>
  <Paragraphs>24</Paragraphs>
  <ScaleCrop>false</ScaleCrop>
  <HeadingPairs>
    <vt:vector size="2" baseType="variant">
      <vt:variant>
        <vt:lpstr>Title</vt:lpstr>
      </vt:variant>
      <vt:variant>
        <vt:i4>1</vt:i4>
      </vt:variant>
    </vt:vector>
  </HeadingPairs>
  <TitlesOfParts>
    <vt:vector size="1" baseType="lpstr">
      <vt:lpstr>Saved items - IN PROGRESS</vt:lpstr>
    </vt:vector>
  </TitlesOfParts>
  <Company/>
  <LinksUpToDate>false</LinksUpToDate>
  <CharactersWithSpaces>12011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Saved items - IN PROGRESS</dc:title>
  <dc:creator>Susan Parker</dc:creator>
  <cp:lastModifiedBy>Susan Parker</cp:lastModifiedBy>
  <cp:revision>3</cp:revision>
  <dcterms:created xsi:type="dcterms:W3CDTF">2013-09-20T15:50:00Z</dcterms:created>
  <dcterms:modified xsi:type="dcterms:W3CDTF">2013-10-03T20:02:00Z</dcterms:modified>
</cp:coreProperties>
</file>